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CDD" w:rsidRDefault="00C01CDD" w:rsidP="00B44091">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39790" cy="8399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rsidR="00C01CDD" w:rsidRDefault="00C01CDD" w:rsidP="00B44091">
      <w:pPr>
        <w:spacing w:after="0" w:line="240" w:lineRule="auto"/>
        <w:jc w:val="center"/>
        <w:rPr>
          <w:rFonts w:ascii="Times New Roman" w:hAnsi="Times New Roman" w:cs="Times New Roman"/>
          <w:b/>
          <w:sz w:val="28"/>
          <w:szCs w:val="28"/>
        </w:rPr>
      </w:pPr>
    </w:p>
    <w:p w:rsidR="00C01CDD" w:rsidRDefault="00C01CDD" w:rsidP="00B44091">
      <w:pPr>
        <w:spacing w:after="0" w:line="240" w:lineRule="auto"/>
        <w:jc w:val="center"/>
        <w:rPr>
          <w:rFonts w:ascii="Times New Roman" w:hAnsi="Times New Roman" w:cs="Times New Roman"/>
          <w:b/>
          <w:sz w:val="28"/>
          <w:szCs w:val="28"/>
        </w:rPr>
      </w:pPr>
    </w:p>
    <w:p w:rsidR="00C01CDD" w:rsidRDefault="00C01CDD" w:rsidP="00B44091">
      <w:pPr>
        <w:spacing w:after="0" w:line="240" w:lineRule="auto"/>
        <w:jc w:val="center"/>
        <w:rPr>
          <w:rFonts w:ascii="Times New Roman" w:hAnsi="Times New Roman" w:cs="Times New Roman"/>
          <w:b/>
          <w:sz w:val="28"/>
          <w:szCs w:val="28"/>
        </w:rPr>
      </w:pPr>
    </w:p>
    <w:p w:rsidR="00C01CDD" w:rsidRDefault="00C01CDD" w:rsidP="00B44091">
      <w:pPr>
        <w:spacing w:after="0" w:line="240" w:lineRule="auto"/>
        <w:jc w:val="center"/>
        <w:rPr>
          <w:rFonts w:ascii="Times New Roman" w:hAnsi="Times New Roman" w:cs="Times New Roman"/>
          <w:b/>
          <w:sz w:val="28"/>
          <w:szCs w:val="28"/>
        </w:rPr>
      </w:pPr>
    </w:p>
    <w:p w:rsidR="007B1A92" w:rsidRDefault="007B1A92" w:rsidP="00B44091">
      <w:pPr>
        <w:spacing w:after="0" w:line="240" w:lineRule="auto"/>
        <w:jc w:val="center"/>
        <w:rPr>
          <w:rFonts w:ascii="Times New Roman" w:hAnsi="Times New Roman" w:cs="Times New Roman"/>
          <w:b/>
          <w:sz w:val="28"/>
          <w:szCs w:val="28"/>
        </w:rPr>
      </w:pPr>
      <w:r w:rsidRPr="007B1A92">
        <w:rPr>
          <w:rFonts w:ascii="Times New Roman" w:hAnsi="Times New Roman" w:cs="Times New Roman"/>
          <w:b/>
          <w:sz w:val="28"/>
          <w:szCs w:val="28"/>
        </w:rPr>
        <w:lastRenderedPageBreak/>
        <w:t>1. ОБЩИЕ ПОЛОЖЕНИЯ</w:t>
      </w:r>
      <w:r w:rsidR="00B44091">
        <w:rPr>
          <w:rFonts w:ascii="Times New Roman" w:hAnsi="Times New Roman" w:cs="Times New Roman"/>
          <w:b/>
          <w:sz w:val="28"/>
          <w:szCs w:val="28"/>
        </w:rPr>
        <w:t>.</w:t>
      </w:r>
    </w:p>
    <w:p w:rsidR="00B44091" w:rsidRPr="007B1A92" w:rsidRDefault="00B44091" w:rsidP="00B44091">
      <w:pPr>
        <w:spacing w:after="0" w:line="240" w:lineRule="auto"/>
        <w:jc w:val="center"/>
        <w:rPr>
          <w:rFonts w:ascii="Times New Roman" w:hAnsi="Times New Roman" w:cs="Times New Roman"/>
          <w:b/>
          <w:sz w:val="28"/>
          <w:szCs w:val="28"/>
        </w:rPr>
      </w:pP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 xml:space="preserve">1.1. Правила внутреннего трудового распорядка  Муниципального бюджетного учреждения дополнительного образования «Центр детского творчества» </w:t>
      </w:r>
      <w:r w:rsidR="00B44091">
        <w:rPr>
          <w:rFonts w:ascii="Times New Roman" w:hAnsi="Times New Roman" w:cs="Times New Roman"/>
          <w:sz w:val="28"/>
          <w:szCs w:val="28"/>
        </w:rPr>
        <w:t xml:space="preserve">Нижнекамского муниципального района Республики Татарстан </w:t>
      </w:r>
      <w:r w:rsidRPr="007B1A92">
        <w:rPr>
          <w:rFonts w:ascii="Times New Roman" w:hAnsi="Times New Roman" w:cs="Times New Roman"/>
          <w:sz w:val="28"/>
          <w:szCs w:val="28"/>
        </w:rPr>
        <w:t>(далее  - «Центр»)  разработаны в соответствии с требованиями Трудового кодекса Российской Федерации и являются приложением к Коллективному договору.</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1.2. Вопросы, связанные с применением Правил внутреннего трудового распорядка, решаются администрацией в пределах предоставленных ей прав, а в случаях, предусмотренных действующим законодательством и Правилами внутреннего распорядка, совместно или по согласованию с Представителем трудового коллектива.</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1.3. Правила внутреннего трудового распорядка доводятся до сведения каждого работника.</w:t>
      </w:r>
    </w:p>
    <w:p w:rsidR="007B1A92" w:rsidRPr="007B1A92" w:rsidRDefault="007B1A92" w:rsidP="00B44091">
      <w:pPr>
        <w:spacing w:after="0" w:line="240" w:lineRule="auto"/>
        <w:rPr>
          <w:rFonts w:ascii="Times New Roman" w:hAnsi="Times New Roman" w:cs="Times New Roman"/>
          <w:sz w:val="28"/>
          <w:szCs w:val="28"/>
        </w:rPr>
      </w:pPr>
    </w:p>
    <w:p w:rsidR="007B1A92" w:rsidRPr="007B1A92" w:rsidRDefault="007B1A92" w:rsidP="00B44091">
      <w:pPr>
        <w:spacing w:after="0" w:line="240" w:lineRule="auto"/>
        <w:jc w:val="center"/>
        <w:rPr>
          <w:rFonts w:ascii="Times New Roman" w:hAnsi="Times New Roman" w:cs="Times New Roman"/>
          <w:b/>
          <w:sz w:val="28"/>
          <w:szCs w:val="28"/>
        </w:rPr>
      </w:pPr>
      <w:r w:rsidRPr="007B1A92">
        <w:rPr>
          <w:rFonts w:ascii="Times New Roman" w:hAnsi="Times New Roman" w:cs="Times New Roman"/>
          <w:b/>
          <w:sz w:val="28"/>
          <w:szCs w:val="28"/>
        </w:rPr>
        <w:t>2. ПОРЯДОК ПРИЕМА И УВОЛЬНЕНИЯ РАБОТНИКОВ</w:t>
      </w:r>
      <w:r w:rsidR="00B44091">
        <w:rPr>
          <w:rFonts w:ascii="Times New Roman" w:hAnsi="Times New Roman" w:cs="Times New Roman"/>
          <w:b/>
          <w:sz w:val="28"/>
          <w:szCs w:val="28"/>
        </w:rPr>
        <w:t>.</w:t>
      </w:r>
    </w:p>
    <w:p w:rsidR="007B1A92" w:rsidRPr="007B1A92" w:rsidRDefault="007B1A92" w:rsidP="00B44091">
      <w:pPr>
        <w:spacing w:after="0" w:line="240" w:lineRule="auto"/>
        <w:jc w:val="center"/>
        <w:rPr>
          <w:rFonts w:ascii="Times New Roman" w:hAnsi="Times New Roman" w:cs="Times New Roman"/>
          <w:sz w:val="28"/>
          <w:szCs w:val="28"/>
        </w:rPr>
      </w:pP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2.I. Работники реализуют право на труд путем заключения трудового договора о работе в Центре.</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2.2. При приеме на работу администрация Центра обязана  потребовать от поступающего, а лицо, поступающее на работу, предъявить:</w:t>
      </w:r>
    </w:p>
    <w:p w:rsidR="007B1A92" w:rsidRPr="007B1A92" w:rsidRDefault="007B1A92" w:rsidP="00B44091">
      <w:pPr>
        <w:widowControl w:val="0"/>
        <w:numPr>
          <w:ilvl w:val="0"/>
          <w:numId w:val="1"/>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паспорт или иной документ, удостоверяющий личность, в соответствии с законодательством о паспортном режиме;</w:t>
      </w:r>
    </w:p>
    <w:p w:rsidR="007B1A92" w:rsidRPr="007B1A92" w:rsidRDefault="007B1A92" w:rsidP="00B44091">
      <w:pPr>
        <w:widowControl w:val="0"/>
        <w:numPr>
          <w:ilvl w:val="0"/>
          <w:numId w:val="1"/>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B1A92" w:rsidRPr="007B1A92" w:rsidRDefault="007B1A92" w:rsidP="00B44091">
      <w:pPr>
        <w:widowControl w:val="0"/>
        <w:numPr>
          <w:ilvl w:val="0"/>
          <w:numId w:val="1"/>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страховое свидетельство государственного пенсионного страхования;</w:t>
      </w:r>
    </w:p>
    <w:p w:rsidR="007B1A92" w:rsidRPr="007B1A92" w:rsidRDefault="007B1A92" w:rsidP="00B44091">
      <w:pPr>
        <w:widowControl w:val="0"/>
        <w:numPr>
          <w:ilvl w:val="0"/>
          <w:numId w:val="1"/>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документ воинского учета для военнообязанных и лиц, подлежащих призыву на военную службу;</w:t>
      </w:r>
    </w:p>
    <w:p w:rsidR="007B1A92" w:rsidRPr="007B1A92" w:rsidRDefault="007B1A92" w:rsidP="00B44091">
      <w:pPr>
        <w:widowControl w:val="0"/>
        <w:numPr>
          <w:ilvl w:val="0"/>
          <w:numId w:val="1"/>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документ об образовании (диплом), о квалификации или наличии специальных знаний (сертификат) — при поступлении на работу,</w:t>
      </w:r>
      <w:r w:rsidRPr="007B1A92">
        <w:rPr>
          <w:rFonts w:ascii="Times New Roman" w:hAnsi="Times New Roman" w:cs="Times New Roman"/>
          <w:sz w:val="28"/>
          <w:szCs w:val="28"/>
        </w:rPr>
        <w:br/>
        <w:t>требующую специальных знаний или специальной подготовки.</w:t>
      </w:r>
    </w:p>
    <w:p w:rsidR="007B1A92" w:rsidRPr="007B1A92" w:rsidRDefault="007B1A92" w:rsidP="00B44091">
      <w:pPr>
        <w:tabs>
          <w:tab w:val="left" w:pos="360"/>
        </w:tabs>
        <w:spacing w:after="0" w:line="240" w:lineRule="auto"/>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ab/>
        <w:t>Сотрудники-совместители, разряд оплаты которых устанавливается в зависимости от уровня образования, представляют выписку из трудовой книжки, заверенную администрацией по месту основной работы и копию диплома об образовании.</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 xml:space="preserve">Прием на работу лиц без предъявления указанных документов  не допускается. </w:t>
      </w:r>
    </w:p>
    <w:p w:rsid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2.3. При приеме на работу с работником заключается трудовой договор в письменной форме, в двух экземплярах, каждый из которых подписывается сторонами. Прием на работу оформляется приказом администрации Центра, который объясняется работнику под расписку отделом кадров Центра. В приказе указываются наименование работы (должность) в соответствии со штатным расписанием и условия оплаты труда.</w:t>
      </w:r>
    </w:p>
    <w:p w:rsidR="004826B9" w:rsidRPr="004826B9" w:rsidRDefault="004826B9" w:rsidP="004826B9">
      <w:pPr>
        <w:spacing w:after="0"/>
        <w:jc w:val="both"/>
        <w:rPr>
          <w:rFonts w:ascii="Times New Roman" w:hAnsi="Times New Roman" w:cs="Times New Roman"/>
          <w:sz w:val="28"/>
          <w:szCs w:val="28"/>
        </w:rPr>
      </w:pPr>
      <w:r w:rsidRPr="004826B9">
        <w:rPr>
          <w:rFonts w:ascii="Times New Roman" w:hAnsi="Times New Roman" w:cs="Times New Roman"/>
          <w:sz w:val="28"/>
          <w:szCs w:val="28"/>
        </w:rPr>
        <w:lastRenderedPageBreak/>
        <w:t xml:space="preserve">      </w:t>
      </w:r>
      <w:r>
        <w:rPr>
          <w:rFonts w:ascii="Times New Roman" w:hAnsi="Times New Roman" w:cs="Times New Roman"/>
          <w:sz w:val="28"/>
          <w:szCs w:val="28"/>
        </w:rPr>
        <w:t>2.4.</w:t>
      </w:r>
      <w:r w:rsidRPr="004826B9">
        <w:rPr>
          <w:rFonts w:ascii="Times New Roman" w:hAnsi="Times New Roman" w:cs="Times New Roman"/>
          <w:sz w:val="28"/>
          <w:szCs w:val="28"/>
        </w:rPr>
        <w:t xml:space="preserve"> Начиная с 01.01.2021 года, вновь принимаемым работникам трудовые книжки на бумаге заполняться не будут.</w:t>
      </w:r>
    </w:p>
    <w:p w:rsidR="004826B9" w:rsidRPr="004826B9" w:rsidRDefault="004826B9" w:rsidP="004826B9">
      <w:pPr>
        <w:spacing w:after="0"/>
        <w:jc w:val="both"/>
        <w:rPr>
          <w:rFonts w:ascii="Arial" w:hAnsi="Arial" w:cs="Arial"/>
          <w:color w:val="333333"/>
          <w:sz w:val="28"/>
          <w:szCs w:val="28"/>
        </w:rPr>
      </w:pPr>
      <w:r w:rsidRPr="004826B9">
        <w:rPr>
          <w:rFonts w:ascii="Times New Roman" w:hAnsi="Times New Roman" w:cs="Times New Roman"/>
          <w:sz w:val="28"/>
          <w:szCs w:val="28"/>
        </w:rPr>
        <w:t xml:space="preserve">      </w:t>
      </w:r>
      <w:r>
        <w:rPr>
          <w:rFonts w:ascii="Times New Roman" w:hAnsi="Times New Roman" w:cs="Times New Roman"/>
          <w:sz w:val="28"/>
          <w:szCs w:val="28"/>
        </w:rPr>
        <w:t>2.5.</w:t>
      </w:r>
      <w:r w:rsidRPr="004826B9">
        <w:rPr>
          <w:rFonts w:ascii="Times New Roman" w:hAnsi="Times New Roman" w:cs="Times New Roman"/>
          <w:sz w:val="28"/>
          <w:szCs w:val="28"/>
        </w:rPr>
        <w:t xml:space="preserve"> Выписка из электронной трудовой книжки предоставляется в любой момент по заявлению работника в течение трех рабочих дней. При увольнении выписка предоставляется непосредственно в день увольнения. Если работник отказался либо не смог лично получить выписку в назначенный день, работодатель обязуется отправить её почтовым отправлением с уведомлением</w:t>
      </w:r>
      <w:r w:rsidRPr="004826B9">
        <w:rPr>
          <w:rFonts w:ascii="Arial" w:hAnsi="Arial" w:cs="Arial"/>
          <w:color w:val="333333"/>
          <w:sz w:val="28"/>
          <w:szCs w:val="28"/>
        </w:rPr>
        <w:t xml:space="preserve"> </w:t>
      </w:r>
      <w:r w:rsidRPr="004826B9">
        <w:rPr>
          <w:rFonts w:ascii="Times New Roman" w:hAnsi="Times New Roman" w:cs="Times New Roman"/>
          <w:sz w:val="28"/>
          <w:szCs w:val="28"/>
        </w:rPr>
        <w:t>о вручении.</w:t>
      </w:r>
    </w:p>
    <w:p w:rsidR="004826B9" w:rsidRPr="004826B9" w:rsidRDefault="004826B9" w:rsidP="004826B9">
      <w:pPr>
        <w:tabs>
          <w:tab w:val="left" w:pos="360"/>
        </w:tabs>
        <w:spacing w:after="0"/>
        <w:jc w:val="both"/>
        <w:rPr>
          <w:rFonts w:ascii="Times New Roman" w:hAnsi="Times New Roman" w:cs="Times New Roman"/>
          <w:sz w:val="28"/>
          <w:szCs w:val="28"/>
        </w:rPr>
      </w:pPr>
      <w:r w:rsidRPr="004826B9">
        <w:rPr>
          <w:rFonts w:ascii="Times New Roman" w:hAnsi="Times New Roman" w:cs="Times New Roman"/>
          <w:sz w:val="28"/>
          <w:szCs w:val="28"/>
        </w:rPr>
        <w:t xml:space="preserve">     </w:t>
      </w:r>
      <w:r>
        <w:rPr>
          <w:rFonts w:ascii="Times New Roman" w:hAnsi="Times New Roman" w:cs="Times New Roman"/>
          <w:sz w:val="28"/>
          <w:szCs w:val="28"/>
        </w:rPr>
        <w:t>2.6.</w:t>
      </w:r>
      <w:r w:rsidRPr="004826B9">
        <w:rPr>
          <w:rFonts w:ascii="Times New Roman" w:hAnsi="Times New Roman" w:cs="Times New Roman"/>
          <w:sz w:val="28"/>
          <w:szCs w:val="28"/>
        </w:rPr>
        <w:t xml:space="preserve"> Сотрудники-совместители предоставляют копию трудовой книжки и (или) сведения о трудовой деятельности, заверенную администрацией по месту основной работы.</w:t>
      </w:r>
    </w:p>
    <w:p w:rsidR="004826B9" w:rsidRPr="004826B9" w:rsidRDefault="004826B9" w:rsidP="004826B9">
      <w:pPr>
        <w:spacing w:after="0"/>
        <w:ind w:firstLine="360"/>
        <w:jc w:val="both"/>
        <w:rPr>
          <w:rFonts w:ascii="Times New Roman" w:hAnsi="Times New Roman" w:cs="Times New Roman"/>
          <w:sz w:val="28"/>
          <w:szCs w:val="28"/>
        </w:rPr>
      </w:pPr>
      <w:r w:rsidRPr="004826B9">
        <w:rPr>
          <w:rFonts w:ascii="Times New Roman" w:hAnsi="Times New Roman" w:cs="Times New Roman"/>
          <w:sz w:val="28"/>
          <w:szCs w:val="28"/>
        </w:rPr>
        <w:t xml:space="preserve">Прием на работу лиц без предъявления указанных документов  не допускается. </w:t>
      </w:r>
    </w:p>
    <w:p w:rsidR="007B1A92" w:rsidRPr="007B1A92" w:rsidRDefault="007B1A92" w:rsidP="004826B9">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2.</w:t>
      </w:r>
      <w:r w:rsidR="004826B9">
        <w:rPr>
          <w:rFonts w:ascii="Times New Roman" w:hAnsi="Times New Roman" w:cs="Times New Roman"/>
          <w:sz w:val="28"/>
          <w:szCs w:val="28"/>
        </w:rPr>
        <w:t>7</w:t>
      </w:r>
      <w:r w:rsidRPr="007B1A92">
        <w:rPr>
          <w:rFonts w:ascii="Times New Roman" w:hAnsi="Times New Roman" w:cs="Times New Roman"/>
          <w:sz w:val="28"/>
          <w:szCs w:val="28"/>
        </w:rPr>
        <w:t>. При приеме работника на работу или при переводе его в установленном порядке на другую работу администрация обязана:</w:t>
      </w:r>
    </w:p>
    <w:p w:rsidR="007B1A92" w:rsidRPr="007B1A92" w:rsidRDefault="007B1A92" w:rsidP="00B44091">
      <w:pPr>
        <w:widowControl w:val="0"/>
        <w:numPr>
          <w:ilvl w:val="0"/>
          <w:numId w:val="2"/>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 xml:space="preserve">ознакомить его с Уставом Центра, с порученной работой, условиями, оплатой труда, </w:t>
      </w:r>
      <w:r w:rsidRPr="007B1A92">
        <w:rPr>
          <w:rFonts w:ascii="Times New Roman" w:eastAsia="Прямой Проп" w:hAnsi="Times New Roman" w:cs="Times New Roman"/>
          <w:sz w:val="28"/>
          <w:szCs w:val="28"/>
        </w:rPr>
        <w:t>разъяснить его права и обязанности, согласно должностным инструкциям;</w:t>
      </w:r>
    </w:p>
    <w:p w:rsidR="007B1A92" w:rsidRPr="007B1A92" w:rsidRDefault="007B1A92" w:rsidP="00B44091">
      <w:pPr>
        <w:widowControl w:val="0"/>
        <w:numPr>
          <w:ilvl w:val="0"/>
          <w:numId w:val="2"/>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 xml:space="preserve"> ознакомить его с Правилами внутреннего трудового распорядка,</w:t>
      </w:r>
      <w:r w:rsidRPr="007B1A92">
        <w:rPr>
          <w:rFonts w:ascii="Times New Roman" w:hAnsi="Times New Roman" w:cs="Times New Roman"/>
          <w:sz w:val="28"/>
          <w:szCs w:val="28"/>
        </w:rPr>
        <w:br/>
        <w:t>действующими в Центре и иными локальными нормативными</w:t>
      </w:r>
      <w:r w:rsidRPr="007B1A92">
        <w:rPr>
          <w:rFonts w:ascii="Times New Roman" w:hAnsi="Times New Roman" w:cs="Times New Roman"/>
          <w:sz w:val="28"/>
          <w:szCs w:val="28"/>
        </w:rPr>
        <w:br/>
        <w:t>актами (приказами, инструкциями), имеющими отношение к трудовой функции работника;</w:t>
      </w:r>
    </w:p>
    <w:p w:rsidR="007B1A92" w:rsidRPr="007B1A92" w:rsidRDefault="007B1A92" w:rsidP="00B44091">
      <w:pPr>
        <w:widowControl w:val="0"/>
        <w:numPr>
          <w:ilvl w:val="0"/>
          <w:numId w:val="2"/>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проинструктировать его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7B1A92" w:rsidRPr="007B1A92" w:rsidRDefault="004826B9" w:rsidP="00B44091">
      <w:pPr>
        <w:spacing w:after="0" w:line="240" w:lineRule="auto"/>
        <w:ind w:firstLine="360"/>
        <w:jc w:val="both"/>
        <w:rPr>
          <w:rFonts w:ascii="Times New Roman" w:eastAsia="Прямой Проп" w:hAnsi="Times New Roman" w:cs="Times New Roman"/>
          <w:sz w:val="28"/>
          <w:szCs w:val="28"/>
        </w:rPr>
      </w:pPr>
      <w:r>
        <w:rPr>
          <w:rFonts w:ascii="Times New Roman" w:eastAsia="Прямой Проп" w:hAnsi="Times New Roman" w:cs="Times New Roman"/>
          <w:sz w:val="28"/>
          <w:szCs w:val="28"/>
        </w:rPr>
        <w:t>2.8</w:t>
      </w:r>
      <w:r w:rsidR="007B1A92" w:rsidRPr="007B1A92">
        <w:rPr>
          <w:rFonts w:ascii="Times New Roman" w:eastAsia="Прямой Проп" w:hAnsi="Times New Roman" w:cs="Times New Roman"/>
          <w:sz w:val="28"/>
          <w:szCs w:val="28"/>
        </w:rPr>
        <w:t xml:space="preserve">. При заключении трудового договора, соглашением сторон может быть обусловлено испытание работника в целях проверки его соответствия поручаемой работе. </w:t>
      </w:r>
    </w:p>
    <w:p w:rsidR="007B1A92" w:rsidRPr="007B1A92" w:rsidRDefault="007B1A92" w:rsidP="00B44091">
      <w:pPr>
        <w:spacing w:after="0" w:line="240" w:lineRule="auto"/>
        <w:ind w:firstLine="36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 </w:t>
      </w:r>
    </w:p>
    <w:p w:rsidR="007B1A92" w:rsidRPr="007B1A92" w:rsidRDefault="007B1A92" w:rsidP="00B44091">
      <w:pPr>
        <w:spacing w:after="0" w:line="240" w:lineRule="auto"/>
        <w:ind w:firstLine="36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В период испытания на работника распространяются положения Трудового кодекса РФ, законов, иных нормативных правовых актов, локальных нормативных актов, содержащих нормы трудового права, Коллективного договора, соглашения. </w:t>
      </w:r>
    </w:p>
    <w:p w:rsidR="007B1A92" w:rsidRPr="007B1A92" w:rsidRDefault="007B1A92" w:rsidP="00B44091">
      <w:pPr>
        <w:spacing w:after="0" w:line="240" w:lineRule="auto"/>
        <w:ind w:firstLine="36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Испытание при приеме на работу не устанавливается для: </w:t>
      </w:r>
    </w:p>
    <w:p w:rsidR="007B1A92" w:rsidRPr="007B1A92" w:rsidRDefault="007B1A92" w:rsidP="00B44091">
      <w:pPr>
        <w:widowControl w:val="0"/>
        <w:numPr>
          <w:ilvl w:val="0"/>
          <w:numId w:val="4"/>
        </w:numPr>
        <w:tabs>
          <w:tab w:val="clear" w:pos="720"/>
          <w:tab w:val="num" w:pos="360"/>
        </w:tabs>
        <w:autoSpaceDE w:val="0"/>
        <w:autoSpaceDN w:val="0"/>
        <w:adjustRightInd w:val="0"/>
        <w:spacing w:after="0" w:line="240" w:lineRule="auto"/>
        <w:ind w:left="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беременных женщин; </w:t>
      </w:r>
    </w:p>
    <w:p w:rsidR="007B1A92" w:rsidRPr="007B1A92" w:rsidRDefault="007B1A92" w:rsidP="00B44091">
      <w:pPr>
        <w:widowControl w:val="0"/>
        <w:numPr>
          <w:ilvl w:val="0"/>
          <w:numId w:val="4"/>
        </w:numPr>
        <w:tabs>
          <w:tab w:val="clear" w:pos="720"/>
          <w:tab w:val="num" w:pos="360"/>
        </w:tabs>
        <w:autoSpaceDE w:val="0"/>
        <w:autoSpaceDN w:val="0"/>
        <w:adjustRightInd w:val="0"/>
        <w:spacing w:after="0" w:line="240" w:lineRule="auto"/>
        <w:ind w:left="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лиц, не достигших возраста восемнадцати лет; </w:t>
      </w:r>
    </w:p>
    <w:p w:rsidR="007B1A92" w:rsidRPr="007B1A92" w:rsidRDefault="007B1A92" w:rsidP="00B44091">
      <w:pPr>
        <w:widowControl w:val="0"/>
        <w:numPr>
          <w:ilvl w:val="0"/>
          <w:numId w:val="4"/>
        </w:numPr>
        <w:tabs>
          <w:tab w:val="clear" w:pos="720"/>
          <w:tab w:val="num" w:pos="360"/>
        </w:tabs>
        <w:autoSpaceDE w:val="0"/>
        <w:autoSpaceDN w:val="0"/>
        <w:adjustRightInd w:val="0"/>
        <w:spacing w:after="0" w:line="240" w:lineRule="auto"/>
        <w:ind w:left="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лиц, окончивших образовательные учреждения начального, среднего и высшего профессионального образования и впервые поступающих на работу по полученной специальности; </w:t>
      </w:r>
    </w:p>
    <w:p w:rsidR="007B1A92" w:rsidRPr="007B1A92" w:rsidRDefault="007B1A92" w:rsidP="00B44091">
      <w:pPr>
        <w:widowControl w:val="0"/>
        <w:numPr>
          <w:ilvl w:val="0"/>
          <w:numId w:val="4"/>
        </w:numPr>
        <w:tabs>
          <w:tab w:val="clear" w:pos="720"/>
          <w:tab w:val="num" w:pos="360"/>
        </w:tabs>
        <w:autoSpaceDE w:val="0"/>
        <w:autoSpaceDN w:val="0"/>
        <w:adjustRightInd w:val="0"/>
        <w:spacing w:after="0" w:line="240" w:lineRule="auto"/>
        <w:ind w:left="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в иных случаях, предусмотренных Трудовым Кодексом РФ, иными </w:t>
      </w:r>
      <w:r w:rsidRPr="007B1A92">
        <w:rPr>
          <w:rFonts w:ascii="Times New Roman" w:eastAsia="Прямой Проп" w:hAnsi="Times New Roman" w:cs="Times New Roman"/>
          <w:sz w:val="28"/>
          <w:szCs w:val="28"/>
        </w:rPr>
        <w:lastRenderedPageBreak/>
        <w:t xml:space="preserve">федеральными законами и Коллективным договором. </w:t>
      </w:r>
    </w:p>
    <w:p w:rsidR="007B1A92" w:rsidRPr="007B1A92" w:rsidRDefault="007B1A92" w:rsidP="00B44091">
      <w:pPr>
        <w:tabs>
          <w:tab w:val="left" w:pos="360"/>
        </w:tabs>
        <w:spacing w:after="0" w:line="240" w:lineRule="auto"/>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ab/>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2.</w:t>
      </w:r>
      <w:r w:rsidR="004826B9">
        <w:rPr>
          <w:rFonts w:ascii="Times New Roman" w:eastAsia="Прямой Проп" w:hAnsi="Times New Roman" w:cs="Times New Roman"/>
          <w:sz w:val="28"/>
          <w:szCs w:val="28"/>
        </w:rPr>
        <w:t>9</w:t>
      </w:r>
      <w:r w:rsidRPr="007B1A92">
        <w:rPr>
          <w:rFonts w:ascii="Times New Roman" w:eastAsia="Прямой Проп" w:hAnsi="Times New Roman" w:cs="Times New Roman"/>
          <w:sz w:val="28"/>
          <w:szCs w:val="28"/>
        </w:rPr>
        <w:t xml:space="preserve">. При неудовлетворительном результате испытания администрация Центра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администрации работник имеет право обжаловать в судебном порядке.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2.</w:t>
      </w:r>
      <w:r w:rsidR="004826B9">
        <w:rPr>
          <w:rFonts w:ascii="Times New Roman" w:eastAsia="Прямой Проп" w:hAnsi="Times New Roman" w:cs="Times New Roman"/>
          <w:sz w:val="28"/>
          <w:szCs w:val="28"/>
        </w:rPr>
        <w:t>10</w:t>
      </w:r>
      <w:r w:rsidRPr="007B1A92">
        <w:rPr>
          <w:rFonts w:ascii="Times New Roman" w:eastAsia="Прямой Проп" w:hAnsi="Times New Roman" w:cs="Times New Roman"/>
          <w:sz w:val="28"/>
          <w:szCs w:val="28"/>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7B1A92" w:rsidRPr="007B1A92" w:rsidRDefault="004826B9" w:rsidP="00B44091">
      <w:pPr>
        <w:spacing w:after="0" w:line="240" w:lineRule="auto"/>
        <w:ind w:firstLine="708"/>
        <w:jc w:val="both"/>
        <w:rPr>
          <w:rFonts w:ascii="Times New Roman" w:eastAsia="Прямой Проп" w:hAnsi="Times New Roman" w:cs="Times New Roman"/>
          <w:sz w:val="28"/>
          <w:szCs w:val="28"/>
        </w:rPr>
      </w:pPr>
      <w:r>
        <w:rPr>
          <w:rFonts w:ascii="Times New Roman" w:eastAsia="Прямой Проп" w:hAnsi="Times New Roman" w:cs="Times New Roman"/>
          <w:sz w:val="28"/>
          <w:szCs w:val="28"/>
        </w:rPr>
        <w:t>2.11</w:t>
      </w:r>
      <w:r w:rsidR="007B1A92" w:rsidRPr="007B1A92">
        <w:rPr>
          <w:rFonts w:ascii="Times New Roman" w:eastAsia="Прямой Проп" w:hAnsi="Times New Roman" w:cs="Times New Roman"/>
          <w:sz w:val="28"/>
          <w:szCs w:val="28"/>
        </w:rPr>
        <w:t>.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администрацию в письменной форме за три дня.</w:t>
      </w:r>
    </w:p>
    <w:p w:rsidR="007B1A92" w:rsidRPr="007B1A92" w:rsidRDefault="004826B9" w:rsidP="00B44091">
      <w:pPr>
        <w:spacing w:after="0" w:line="240" w:lineRule="auto"/>
        <w:ind w:firstLine="708"/>
        <w:jc w:val="both"/>
        <w:rPr>
          <w:rFonts w:ascii="Times New Roman" w:eastAsia="Прямой Проп" w:hAnsi="Times New Roman" w:cs="Times New Roman"/>
          <w:sz w:val="28"/>
          <w:szCs w:val="28"/>
        </w:rPr>
      </w:pPr>
      <w:r>
        <w:rPr>
          <w:rFonts w:ascii="Times New Roman" w:eastAsia="Прямой Проп" w:hAnsi="Times New Roman" w:cs="Times New Roman"/>
          <w:sz w:val="28"/>
          <w:szCs w:val="28"/>
        </w:rPr>
        <w:t>2.12</w:t>
      </w:r>
      <w:r w:rsidR="007B1A92" w:rsidRPr="007B1A92">
        <w:rPr>
          <w:rFonts w:ascii="Times New Roman" w:eastAsia="Прямой Проп" w:hAnsi="Times New Roman" w:cs="Times New Roman"/>
          <w:sz w:val="28"/>
          <w:szCs w:val="28"/>
        </w:rPr>
        <w:t>. На всех работников, проработавших свыше 5 дней, в уста</w:t>
      </w:r>
      <w:r w:rsidR="007B1A92" w:rsidRPr="007B1A92">
        <w:rPr>
          <w:rFonts w:ascii="Times New Roman" w:eastAsia="Прямой Проп" w:hAnsi="Times New Roman" w:cs="Times New Roman"/>
          <w:sz w:val="28"/>
          <w:szCs w:val="28"/>
        </w:rPr>
        <w:softHyphen/>
        <w:t>новленном порядке заводятся трудовые книжки.</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2.1</w:t>
      </w:r>
      <w:r w:rsidR="004826B9">
        <w:rPr>
          <w:rFonts w:ascii="Times New Roman" w:eastAsia="Прямой Проп" w:hAnsi="Times New Roman" w:cs="Times New Roman"/>
          <w:sz w:val="28"/>
          <w:szCs w:val="28"/>
        </w:rPr>
        <w:t>3</w:t>
      </w:r>
      <w:r w:rsidRPr="007B1A92">
        <w:rPr>
          <w:rFonts w:ascii="Times New Roman" w:eastAsia="Прямой Проп" w:hAnsi="Times New Roman" w:cs="Times New Roman"/>
          <w:sz w:val="28"/>
          <w:szCs w:val="28"/>
        </w:rPr>
        <w:t>. На каждого работника заводится личное дело, которое состоит из личного листка по учету кадров, автобиографии, копий документов об образовании, квалификации, профес</w:t>
      </w:r>
      <w:r w:rsidRPr="007B1A92">
        <w:rPr>
          <w:rFonts w:ascii="Times New Roman" w:eastAsia="Прямой Проп" w:hAnsi="Times New Roman" w:cs="Times New Roman"/>
          <w:sz w:val="28"/>
          <w:szCs w:val="28"/>
        </w:rPr>
        <w:softHyphen/>
        <w:t>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w:t>
      </w:r>
      <w:r w:rsidRPr="007B1A92">
        <w:rPr>
          <w:rFonts w:ascii="Times New Roman" w:eastAsia="Прямой Проп" w:hAnsi="Times New Roman" w:cs="Times New Roman"/>
          <w:sz w:val="28"/>
          <w:szCs w:val="28"/>
        </w:rPr>
        <w:softHyphen/>
        <w:t xml:space="preserve">нии, переводе, поощрениях и увольнениях. Личное дело хранится в </w:t>
      </w:r>
      <w:r w:rsidRPr="007B1A92">
        <w:rPr>
          <w:rFonts w:ascii="Times New Roman" w:hAnsi="Times New Roman" w:cs="Times New Roman"/>
          <w:sz w:val="28"/>
          <w:szCs w:val="28"/>
        </w:rPr>
        <w:t>Центре</w:t>
      </w:r>
      <w:r w:rsidRPr="007B1A92">
        <w:rPr>
          <w:rFonts w:ascii="Times New Roman" w:eastAsia="Прямой Проп" w:hAnsi="Times New Roman" w:cs="Times New Roman"/>
          <w:sz w:val="28"/>
          <w:szCs w:val="28"/>
        </w:rPr>
        <w:t>.</w:t>
      </w:r>
    </w:p>
    <w:p w:rsidR="007B1A92" w:rsidRPr="007B1A92" w:rsidRDefault="004826B9" w:rsidP="00B44091">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2.14</w:t>
      </w:r>
      <w:r w:rsidR="007B1A92" w:rsidRPr="007B1A92">
        <w:rPr>
          <w:rFonts w:ascii="Times New Roman" w:hAnsi="Times New Roman" w:cs="Times New Roman"/>
          <w:sz w:val="28"/>
          <w:szCs w:val="28"/>
        </w:rPr>
        <w:t>. Прекращение трудового договора может иметь место только по основаниям, предусмотренным законодательством.</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Работники имеют право расторгнуть трудовой договор, предупредив об этом администрацию письменно за 2 недели. По истечении указанного срока работник вправе прекратить работу, а администрация обязана выдать работнику трудовую книжку и произвести расчет.</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Запись в трудовой книжке о причинах увольнения должна произво</w:t>
      </w:r>
      <w:r w:rsidRPr="007B1A92">
        <w:rPr>
          <w:rFonts w:ascii="Times New Roman" w:hAnsi="Times New Roman" w:cs="Times New Roman"/>
          <w:sz w:val="28"/>
          <w:szCs w:val="28"/>
        </w:rPr>
        <w:softHyphen/>
        <w:t>диться в точном соответствии с формулировками действующего зако</w:t>
      </w:r>
      <w:r w:rsidRPr="007B1A92">
        <w:rPr>
          <w:rFonts w:ascii="Times New Roman" w:hAnsi="Times New Roman" w:cs="Times New Roman"/>
          <w:sz w:val="28"/>
          <w:szCs w:val="28"/>
        </w:rPr>
        <w:softHyphen/>
        <w:t xml:space="preserve">нодательства и со ссылкой на соответствующую статью, пункт Трудового кодекса. </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По договоренности между работником и администра</w:t>
      </w:r>
      <w:r w:rsidRPr="007B1A92">
        <w:rPr>
          <w:rFonts w:ascii="Times New Roman" w:hAnsi="Times New Roman" w:cs="Times New Roman"/>
          <w:sz w:val="28"/>
          <w:szCs w:val="28"/>
        </w:rPr>
        <w:softHyphen/>
        <w:t>цией трудовой договор, может быть, расторгнут и до истечения срока предупреждения об увольнении.</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2.1</w:t>
      </w:r>
      <w:r w:rsidR="004826B9">
        <w:rPr>
          <w:rFonts w:ascii="Times New Roman" w:hAnsi="Times New Roman" w:cs="Times New Roman"/>
          <w:sz w:val="28"/>
          <w:szCs w:val="28"/>
        </w:rPr>
        <w:t>5</w:t>
      </w:r>
      <w:r w:rsidRPr="007B1A92">
        <w:rPr>
          <w:rFonts w:ascii="Times New Roman" w:hAnsi="Times New Roman" w:cs="Times New Roman"/>
          <w:sz w:val="28"/>
          <w:szCs w:val="28"/>
        </w:rPr>
        <w:t>. Расторжение трудового договора по инициативе администрации Центра не допускается без предварительного согласия профсоюзного комитета Центра, за ис</w:t>
      </w:r>
      <w:r w:rsidRPr="007B1A92">
        <w:rPr>
          <w:rFonts w:ascii="Times New Roman" w:hAnsi="Times New Roman" w:cs="Times New Roman"/>
          <w:sz w:val="28"/>
          <w:szCs w:val="28"/>
        </w:rPr>
        <w:softHyphen/>
        <w:t xml:space="preserve">ключением случаев, предусмотренных действующим законодательством РФ. Прекращение трудового договора оформляется </w:t>
      </w:r>
      <w:r w:rsidRPr="007B1A92">
        <w:rPr>
          <w:rFonts w:ascii="Times New Roman" w:hAnsi="Times New Roman" w:cs="Times New Roman"/>
          <w:sz w:val="28"/>
          <w:szCs w:val="28"/>
        </w:rPr>
        <w:lastRenderedPageBreak/>
        <w:t>приказом ад</w:t>
      </w:r>
      <w:r w:rsidRPr="007B1A92">
        <w:rPr>
          <w:rFonts w:ascii="Times New Roman" w:hAnsi="Times New Roman" w:cs="Times New Roman"/>
          <w:sz w:val="28"/>
          <w:szCs w:val="28"/>
        </w:rPr>
        <w:softHyphen/>
        <w:t>министрации Центра. Днем увольнения считается послед</w:t>
      </w:r>
      <w:r w:rsidRPr="007B1A92">
        <w:rPr>
          <w:rFonts w:ascii="Times New Roman" w:hAnsi="Times New Roman" w:cs="Times New Roman"/>
          <w:sz w:val="28"/>
          <w:szCs w:val="28"/>
        </w:rPr>
        <w:softHyphen/>
        <w:t>ний день работы.</w:t>
      </w:r>
    </w:p>
    <w:p w:rsidR="007B1A92" w:rsidRPr="007B1A92" w:rsidRDefault="007B1A92" w:rsidP="00B44091">
      <w:pPr>
        <w:spacing w:after="0" w:line="240" w:lineRule="auto"/>
        <w:rPr>
          <w:rFonts w:ascii="Times New Roman" w:hAnsi="Times New Roman" w:cs="Times New Roman"/>
          <w:b/>
          <w:sz w:val="28"/>
          <w:szCs w:val="28"/>
        </w:rPr>
      </w:pPr>
    </w:p>
    <w:p w:rsidR="007B1A92" w:rsidRPr="007B1A92" w:rsidRDefault="007B1A92" w:rsidP="00B44091">
      <w:pPr>
        <w:spacing w:after="0" w:line="240" w:lineRule="auto"/>
        <w:jc w:val="center"/>
        <w:rPr>
          <w:rFonts w:ascii="Times New Roman" w:hAnsi="Times New Roman" w:cs="Times New Roman"/>
          <w:b/>
          <w:sz w:val="28"/>
          <w:szCs w:val="28"/>
        </w:rPr>
      </w:pPr>
      <w:r w:rsidRPr="007B1A92">
        <w:rPr>
          <w:rFonts w:ascii="Times New Roman" w:hAnsi="Times New Roman" w:cs="Times New Roman"/>
          <w:b/>
          <w:sz w:val="28"/>
          <w:szCs w:val="28"/>
        </w:rPr>
        <w:t>3. ОСНОВНЫЕ ОБЯЗАННОСТИ РАБОТНИКОВ</w:t>
      </w:r>
      <w:r w:rsidR="00B44091">
        <w:rPr>
          <w:rFonts w:ascii="Times New Roman" w:hAnsi="Times New Roman" w:cs="Times New Roman"/>
          <w:b/>
          <w:sz w:val="28"/>
          <w:szCs w:val="28"/>
        </w:rPr>
        <w:t>.</w:t>
      </w:r>
    </w:p>
    <w:p w:rsidR="007B1A92" w:rsidRPr="007B1A92" w:rsidRDefault="007B1A92" w:rsidP="00B44091">
      <w:pPr>
        <w:spacing w:after="0" w:line="240" w:lineRule="auto"/>
        <w:jc w:val="center"/>
        <w:rPr>
          <w:rFonts w:ascii="Times New Roman" w:hAnsi="Times New Roman" w:cs="Times New Roman"/>
          <w:b/>
          <w:sz w:val="28"/>
          <w:szCs w:val="28"/>
        </w:rPr>
      </w:pP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3.1. Круг основных обязанностей педагогических работников, учебно-вспомогательного и обслуживающего персонала определяется Типовым положением об образовательном учреждении, Уставом, Правилами внутреннего трудового распорядка, тарифно-квалификационными характеристиками, требованиями по должностям работников.</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3.2. Работники Центра обязаны:</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работать честно и добросовестно, строго выполнять обязанности, возложенные на них Трудовым договором, Уставом образовательного учреждения, Правилами внутреннего трудового распорядка, положениями и тарифно-квалификационными характеристиками (требованиями), должностными инструкциями;</w:t>
      </w:r>
    </w:p>
    <w:p w:rsidR="007B1A92" w:rsidRPr="007B1A92" w:rsidRDefault="007B1A92" w:rsidP="00B44091">
      <w:pPr>
        <w:widowControl w:val="0"/>
        <w:numPr>
          <w:ilvl w:val="0"/>
          <w:numId w:val="6"/>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соблюдать дисциплину труда,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 xml:space="preserve">своевременно и точно исполнять распоряжения администрации </w:t>
      </w:r>
      <w:r w:rsidRPr="007B1A92">
        <w:rPr>
          <w:rFonts w:ascii="Times New Roman" w:hAnsi="Times New Roman" w:cs="Times New Roman"/>
          <w:sz w:val="28"/>
          <w:szCs w:val="28"/>
        </w:rPr>
        <w:br/>
        <w:t>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соблюдать требования техники безопасности и охраны труда, производственной санитарии, гигиены, противопожарной, экологической безопасности, предусмотренные соответствующими правилами и инструкциями;</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быть всегда внимательными к детям, вежливыми с родителями учащихся и членами коллектива;</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систематически повышать свой профессиональный уровень, деловую квалификацию, коммуникативную культуру, путем обучения на курсах повышения квалификации;</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 xml:space="preserve">быть примером в поведении и выполнении высокого морального долга как в </w:t>
      </w:r>
      <w:r w:rsidRPr="007B1A92">
        <w:rPr>
          <w:rFonts w:ascii="Times New Roman" w:hAnsi="Times New Roman" w:cs="Times New Roman"/>
          <w:sz w:val="28"/>
          <w:szCs w:val="28"/>
        </w:rPr>
        <w:t>Центре</w:t>
      </w:r>
      <w:r w:rsidRPr="007B1A92">
        <w:rPr>
          <w:rFonts w:ascii="Times New Roman" w:eastAsia="Прямой Проп" w:hAnsi="Times New Roman" w:cs="Times New Roman"/>
          <w:sz w:val="28"/>
          <w:szCs w:val="28"/>
        </w:rPr>
        <w:t>, так и вне его;</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своевременно заполнять и аккуратно вести установленную документацию;</w:t>
      </w:r>
    </w:p>
    <w:p w:rsidR="007B1A92" w:rsidRPr="007B1A92" w:rsidRDefault="007B1A92" w:rsidP="00B44091">
      <w:pPr>
        <w:spacing w:after="0" w:line="240" w:lineRule="auto"/>
        <w:rPr>
          <w:rFonts w:ascii="Times New Roman" w:hAnsi="Times New Roman" w:cs="Times New Roman"/>
          <w:sz w:val="28"/>
          <w:szCs w:val="28"/>
        </w:rPr>
      </w:pPr>
      <w:r w:rsidRPr="007B1A92">
        <w:rPr>
          <w:rFonts w:ascii="Times New Roman" w:hAnsi="Times New Roman" w:cs="Times New Roman"/>
          <w:sz w:val="28"/>
          <w:szCs w:val="28"/>
        </w:rPr>
        <w:t>содержать своё рабочее место в чистоте и порядке, соблюдать    установлен</w:t>
      </w:r>
      <w:r w:rsidR="00B44091">
        <w:rPr>
          <w:rFonts w:ascii="Times New Roman" w:hAnsi="Times New Roman" w:cs="Times New Roman"/>
          <w:sz w:val="28"/>
          <w:szCs w:val="28"/>
        </w:rPr>
        <w:t>-</w:t>
      </w:r>
      <w:r w:rsidRPr="007B1A92">
        <w:rPr>
          <w:rFonts w:ascii="Times New Roman" w:hAnsi="Times New Roman" w:cs="Times New Roman"/>
          <w:sz w:val="28"/>
          <w:szCs w:val="28"/>
        </w:rPr>
        <w:t xml:space="preserve">ный порядок хранения материальных ценностей, документов </w:t>
      </w:r>
      <w:r w:rsidR="00B44091" w:rsidRPr="007B1A92">
        <w:rPr>
          <w:rFonts w:ascii="Times New Roman" w:hAnsi="Times New Roman" w:cs="Times New Roman"/>
          <w:sz w:val="28"/>
          <w:szCs w:val="28"/>
        </w:rPr>
        <w:t>(журналов и т.д.);</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бережно относиться к имуществу Центра: оборудованию, инвентарю, учебным пособиям, приборам, аудиотехнике и т. д.;</w:t>
      </w:r>
    </w:p>
    <w:p w:rsidR="007B1A92" w:rsidRPr="007B1A92" w:rsidRDefault="007B1A92" w:rsidP="00B44091">
      <w:pPr>
        <w:widowControl w:val="0"/>
        <w:numPr>
          <w:ilvl w:val="0"/>
          <w:numId w:val="5"/>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 xml:space="preserve">незамедлительно сообщить администрации, либо непосредственному руководителю, о возникновении ситуации, представляющей угрозу жизни и </w:t>
      </w:r>
      <w:r w:rsidRPr="007B1A92">
        <w:rPr>
          <w:rFonts w:ascii="Times New Roman" w:eastAsia="Прямой Проп" w:hAnsi="Times New Roman" w:cs="Times New Roman"/>
          <w:sz w:val="28"/>
          <w:szCs w:val="28"/>
        </w:rPr>
        <w:lastRenderedPageBreak/>
        <w:t xml:space="preserve">здоровью людей, сохранности имущества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w:t>
      </w:r>
    </w:p>
    <w:p w:rsidR="007B1A92" w:rsidRPr="007B1A92" w:rsidRDefault="007B1A92" w:rsidP="00B44091">
      <w:pPr>
        <w:widowControl w:val="0"/>
        <w:numPr>
          <w:ilvl w:val="0"/>
          <w:numId w:val="7"/>
        </w:numPr>
        <w:tabs>
          <w:tab w:val="num" w:pos="360"/>
        </w:tabs>
        <w:autoSpaceDE w:val="0"/>
        <w:autoSpaceDN w:val="0"/>
        <w:adjustRightInd w:val="0"/>
        <w:spacing w:after="0" w:line="240" w:lineRule="auto"/>
        <w:ind w:left="0" w:hanging="284"/>
        <w:jc w:val="both"/>
        <w:rPr>
          <w:rFonts w:ascii="Times New Roman" w:hAnsi="Times New Roman" w:cs="Times New Roman"/>
          <w:sz w:val="28"/>
          <w:szCs w:val="28"/>
        </w:rPr>
      </w:pPr>
      <w:r w:rsidRPr="007B1A92">
        <w:rPr>
          <w:rFonts w:ascii="Times New Roman" w:hAnsi="Times New Roman" w:cs="Times New Roman"/>
          <w:sz w:val="28"/>
          <w:szCs w:val="28"/>
        </w:rPr>
        <w:t>проходить в установленные сроки периодические медицинские осмотры.</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3.3. </w:t>
      </w:r>
      <w:r w:rsidRPr="007B1A92">
        <w:rPr>
          <w:rFonts w:ascii="Times New Roman" w:hAnsi="Times New Roman" w:cs="Times New Roman"/>
          <w:sz w:val="28"/>
          <w:szCs w:val="28"/>
        </w:rPr>
        <w:t>Педагогические работники Центра</w:t>
      </w:r>
      <w:r w:rsidRPr="007B1A92">
        <w:rPr>
          <w:rFonts w:ascii="Times New Roman" w:eastAsia="Прямой Проп" w:hAnsi="Times New Roman" w:cs="Times New Roman"/>
          <w:sz w:val="28"/>
          <w:szCs w:val="28"/>
        </w:rPr>
        <w:t xml:space="preserve"> обязаны, безусловно, точно и в срок выполнять распоряжения учебной части.</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3.4. </w:t>
      </w:r>
      <w:r w:rsidRPr="007B1A92">
        <w:rPr>
          <w:rFonts w:ascii="Times New Roman" w:hAnsi="Times New Roman" w:cs="Times New Roman"/>
          <w:sz w:val="28"/>
          <w:szCs w:val="28"/>
        </w:rPr>
        <w:t xml:space="preserve">Педагогические  и </w:t>
      </w:r>
      <w:r w:rsidRPr="007B1A92">
        <w:rPr>
          <w:rFonts w:ascii="Times New Roman" w:eastAsia="Прямой Проп" w:hAnsi="Times New Roman" w:cs="Times New Roman"/>
          <w:sz w:val="28"/>
          <w:szCs w:val="28"/>
        </w:rPr>
        <w:t xml:space="preserve">другие работники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обязаны выполнять все приказы директора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при несогласии с приказом - обжаловать выполненный приказ в порядке, определенном действующим законодательством.</w:t>
      </w:r>
    </w:p>
    <w:p w:rsidR="007B1A92" w:rsidRPr="007B1A92" w:rsidRDefault="007B1A92" w:rsidP="00B44091">
      <w:pPr>
        <w:spacing w:after="0" w:line="240" w:lineRule="auto"/>
        <w:jc w:val="both"/>
        <w:rPr>
          <w:rFonts w:ascii="Times New Roman" w:hAnsi="Times New Roman" w:cs="Times New Roman"/>
          <w:sz w:val="28"/>
          <w:szCs w:val="28"/>
        </w:rPr>
      </w:pPr>
      <w:r w:rsidRPr="007B1A92">
        <w:rPr>
          <w:rFonts w:ascii="Times New Roman" w:hAnsi="Times New Roman" w:cs="Times New Roman"/>
          <w:sz w:val="28"/>
          <w:szCs w:val="28"/>
        </w:rPr>
        <w:t xml:space="preserve">     </w:t>
      </w:r>
      <w:r w:rsidRPr="007B1A92">
        <w:rPr>
          <w:rFonts w:ascii="Times New Roman" w:hAnsi="Times New Roman" w:cs="Times New Roman"/>
          <w:sz w:val="28"/>
          <w:szCs w:val="28"/>
        </w:rPr>
        <w:tab/>
        <w:t>3.5. Педагогические работники Центра несут ответственность за жизнь и здоровье детей во время проведения уроков (занятий), внеклассных и внешкольных мероприятий, организуемых образовательным учреждением.</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Обо всех случаях травматизма учащихся педагоги обязаны немедленно сообщать администрации Центра.</w:t>
      </w:r>
    </w:p>
    <w:p w:rsidR="007B1A92" w:rsidRPr="007B1A92" w:rsidRDefault="007B1A92" w:rsidP="00D8247D">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3.6. Педагогические работники проходят аттестацию согласно Типовому положению об аттестации педагогических и руководящих работников государственных,</w:t>
      </w:r>
      <w:r w:rsidR="00C65BD3">
        <w:rPr>
          <w:rFonts w:ascii="Times New Roman" w:hAnsi="Times New Roman" w:cs="Times New Roman"/>
          <w:sz w:val="28"/>
          <w:szCs w:val="28"/>
        </w:rPr>
        <w:t xml:space="preserve"> </w:t>
      </w:r>
      <w:r w:rsidRPr="007B1A92">
        <w:rPr>
          <w:rFonts w:ascii="Times New Roman" w:hAnsi="Times New Roman" w:cs="Times New Roman"/>
          <w:sz w:val="28"/>
          <w:szCs w:val="28"/>
        </w:rPr>
        <w:t>муниципальных учреждений и организаций образования Российской Федерации.</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 xml:space="preserve">3.7. Работники Центра имеют право одновременно с основной работой выполнять дополнительную работу по другой профессии (должности) или обязанности временно отсутствующего работника. </w:t>
      </w:r>
    </w:p>
    <w:p w:rsidR="007B1A92" w:rsidRPr="007B1A92" w:rsidRDefault="007B1A92" w:rsidP="00B44091">
      <w:pPr>
        <w:spacing w:after="0" w:line="240" w:lineRule="auto"/>
        <w:jc w:val="center"/>
        <w:rPr>
          <w:rFonts w:ascii="Times New Roman" w:hAnsi="Times New Roman" w:cs="Times New Roman"/>
          <w:sz w:val="28"/>
          <w:szCs w:val="28"/>
        </w:rPr>
      </w:pPr>
    </w:p>
    <w:p w:rsidR="007B1A92" w:rsidRPr="007B1A92" w:rsidRDefault="007B1A92" w:rsidP="00B44091">
      <w:pPr>
        <w:spacing w:after="0" w:line="240" w:lineRule="auto"/>
        <w:jc w:val="center"/>
        <w:rPr>
          <w:rFonts w:ascii="Times New Roman" w:hAnsi="Times New Roman" w:cs="Times New Roman"/>
          <w:sz w:val="28"/>
          <w:szCs w:val="28"/>
        </w:rPr>
      </w:pPr>
      <w:r w:rsidRPr="007B1A92">
        <w:rPr>
          <w:rFonts w:ascii="Times New Roman" w:hAnsi="Times New Roman" w:cs="Times New Roman"/>
          <w:b/>
          <w:bCs/>
          <w:sz w:val="28"/>
          <w:szCs w:val="28"/>
        </w:rPr>
        <w:t>4. ОСНОВНЫЕ ОБЯЗАННОСТИ АДМИНИСТРАЦИИ</w:t>
      </w:r>
      <w:r w:rsidR="00B44091">
        <w:rPr>
          <w:rFonts w:ascii="Times New Roman" w:hAnsi="Times New Roman" w:cs="Times New Roman"/>
          <w:b/>
          <w:bCs/>
          <w:sz w:val="28"/>
          <w:szCs w:val="28"/>
        </w:rPr>
        <w:t>.</w:t>
      </w:r>
    </w:p>
    <w:p w:rsidR="007B1A92" w:rsidRPr="007B1A92" w:rsidRDefault="007B1A92" w:rsidP="00B44091">
      <w:pPr>
        <w:spacing w:after="0" w:line="240" w:lineRule="auto"/>
        <w:ind w:firstLine="708"/>
        <w:jc w:val="both"/>
        <w:rPr>
          <w:rFonts w:ascii="Times New Roman" w:hAnsi="Times New Roman" w:cs="Times New Roman"/>
          <w:sz w:val="28"/>
          <w:szCs w:val="28"/>
        </w:rPr>
      </w:pP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4.1. Обеспечить соблюдение требований Устава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и Правил внутреннего трудового распорядка.</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hAnsi="Times New Roman" w:cs="Times New Roman"/>
          <w:sz w:val="28"/>
          <w:szCs w:val="28"/>
        </w:rPr>
        <w:t xml:space="preserve">4.2.  Правильно организовать труд работников Центра в соответствии с их специальностью и квалификацией, закрепить за каждым из них определенное место работы, </w:t>
      </w:r>
      <w:r w:rsidRPr="007B1A92">
        <w:rPr>
          <w:rFonts w:ascii="Times New Roman" w:eastAsia="Прямой Проп" w:hAnsi="Times New Roman" w:cs="Times New Roman"/>
          <w:sz w:val="28"/>
          <w:szCs w:val="28"/>
        </w:rPr>
        <w:t>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r w:rsidRPr="007B1A92">
        <w:rPr>
          <w:rFonts w:ascii="Times New Roman" w:hAnsi="Times New Roman" w:cs="Times New Roman"/>
          <w:sz w:val="28"/>
          <w:szCs w:val="28"/>
        </w:rPr>
        <w:t xml:space="preserve"> обеспечить сохранность имущества Центра.</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4.3. Обеспечить соблюдение работниками трудовой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Центра, своевременно применять меры воздействия к нарушителям трудовой дисциплины, учитывая при этом мнение трудового коллектива;</w:t>
      </w:r>
    </w:p>
    <w:p w:rsidR="007B1A92" w:rsidRPr="007B1A92" w:rsidRDefault="007B1A92" w:rsidP="00B44091">
      <w:pPr>
        <w:spacing w:after="0" w:line="240" w:lineRule="auto"/>
        <w:jc w:val="both"/>
        <w:rPr>
          <w:rFonts w:ascii="Times New Roman" w:eastAsia="Прямой Проп" w:hAnsi="Times New Roman" w:cs="Times New Roman"/>
          <w:sz w:val="28"/>
          <w:szCs w:val="28"/>
        </w:rPr>
      </w:pPr>
      <w:r w:rsidRPr="007B1A92">
        <w:rPr>
          <w:rFonts w:ascii="Times New Roman" w:hAnsi="Times New Roman" w:cs="Times New Roman"/>
          <w:sz w:val="28"/>
          <w:szCs w:val="28"/>
        </w:rPr>
        <w:t xml:space="preserve">         </w:t>
      </w:r>
      <w:r w:rsidRPr="007B1A92">
        <w:rPr>
          <w:rFonts w:ascii="Times New Roman" w:eastAsia="Прямой Проп" w:hAnsi="Times New Roman" w:cs="Times New Roman"/>
          <w:sz w:val="28"/>
          <w:szCs w:val="28"/>
        </w:rPr>
        <w:t>4.4. Осуществлять контроль за качеством образовательного процесса, соблюдением рас</w:t>
      </w:r>
      <w:r w:rsidRPr="007B1A92">
        <w:rPr>
          <w:rFonts w:ascii="Times New Roman" w:eastAsia="Прямой Проп" w:hAnsi="Times New Roman" w:cs="Times New Roman"/>
          <w:sz w:val="28"/>
          <w:szCs w:val="28"/>
        </w:rPr>
        <w:softHyphen/>
        <w:t>писания занятий, выполнением образовательных программ, учебных планов, календарных учебных графиков.</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4.5. Соблюдать законодательство о труде, создавать условия труда, соответствующие правилам по охране труда, тех</w:t>
      </w:r>
      <w:r w:rsidRPr="007B1A92">
        <w:rPr>
          <w:rFonts w:ascii="Times New Roman" w:eastAsia="Прямой Проп" w:hAnsi="Times New Roman" w:cs="Times New Roman"/>
          <w:sz w:val="28"/>
          <w:szCs w:val="28"/>
        </w:rPr>
        <w:softHyphen/>
        <w:t xml:space="preserve">нике безопасности и санитарным правилам, обеспечивать надлежащее санитарно-техническое оборудование всех рабочих мест и мест отдыха,  </w:t>
      </w:r>
      <w:r w:rsidRPr="007B1A92">
        <w:rPr>
          <w:rFonts w:ascii="Times New Roman" w:hAnsi="Times New Roman" w:cs="Times New Roman"/>
          <w:sz w:val="28"/>
          <w:szCs w:val="28"/>
        </w:rPr>
        <w:t xml:space="preserve">контролировать знание и </w:t>
      </w:r>
      <w:r w:rsidRPr="007B1A92">
        <w:rPr>
          <w:rFonts w:ascii="Times New Roman" w:hAnsi="Times New Roman" w:cs="Times New Roman"/>
          <w:sz w:val="28"/>
          <w:szCs w:val="28"/>
        </w:rPr>
        <w:lastRenderedPageBreak/>
        <w:t>соблюдение работниками всех требований и инструкций по технике безопасности, производственной санитарии и гигиены, правила пожарной безопасности.</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hAnsi="Times New Roman" w:cs="Times New Roman"/>
          <w:sz w:val="28"/>
          <w:szCs w:val="28"/>
        </w:rPr>
        <w:t>4</w:t>
      </w:r>
      <w:r w:rsidRPr="007B1A92">
        <w:rPr>
          <w:rFonts w:ascii="Times New Roman" w:eastAsia="Прямой Проп" w:hAnsi="Times New Roman" w:cs="Times New Roman"/>
          <w:sz w:val="28"/>
          <w:szCs w:val="28"/>
        </w:rPr>
        <w:t>.6.</w:t>
      </w:r>
      <w:r w:rsidRPr="007B1A92">
        <w:rPr>
          <w:rFonts w:ascii="Times New Roman" w:eastAsia="Прямой Проп" w:hAnsi="Times New Roman" w:cs="Times New Roman"/>
          <w:sz w:val="28"/>
          <w:szCs w:val="28"/>
        </w:rPr>
        <w:tab/>
        <w:t>Принимать необходимые меры для профилактики травматизма, профессиональных и других заболеваний работников и учащихся.</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4.7.</w:t>
      </w:r>
      <w:r w:rsidRPr="007B1A92">
        <w:rPr>
          <w:rFonts w:ascii="Times New Roman" w:eastAsia="Прямой Проп" w:hAnsi="Times New Roman" w:cs="Times New Roman"/>
          <w:sz w:val="28"/>
          <w:szCs w:val="28"/>
        </w:rPr>
        <w:tab/>
        <w:t>Своевременно рассматривать предложения работников, направленные на улучше</w:t>
      </w:r>
      <w:r w:rsidRPr="007B1A92">
        <w:rPr>
          <w:rFonts w:ascii="Times New Roman" w:eastAsia="Прямой Проп" w:hAnsi="Times New Roman" w:cs="Times New Roman"/>
          <w:sz w:val="28"/>
          <w:szCs w:val="28"/>
        </w:rPr>
        <w:softHyphen/>
        <w:t xml:space="preserve">ние деятельности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поддерживать и поощрять лучших работников,</w:t>
      </w:r>
      <w:r w:rsidRPr="007B1A92">
        <w:rPr>
          <w:rFonts w:ascii="Times New Roman" w:hAnsi="Times New Roman" w:cs="Times New Roman"/>
          <w:sz w:val="28"/>
          <w:szCs w:val="28"/>
        </w:rPr>
        <w:t xml:space="preserve"> повышать роль морального и материального стимулирования труда.</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4.8. 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Центром, в полной мере используя собрания трудового коллектива, своевременно рассматривать критические замечания работников и сообщать им о принятых мерах.</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4.9. Создать условия для систематического повышения работниками Центра деловой квалификации, профессионального мастерства, совмещения работы с обучением в учебных заведениях, проводить в установленные сроки аттестацию педагогических работников.</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4.10. Своевременно предоставлять отпуск всем работникам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в соответствии с гра</w:t>
      </w:r>
      <w:r w:rsidRPr="007B1A92">
        <w:rPr>
          <w:rFonts w:ascii="Times New Roman" w:eastAsia="Прямой Проп" w:hAnsi="Times New Roman" w:cs="Times New Roman"/>
          <w:sz w:val="28"/>
          <w:szCs w:val="28"/>
        </w:rPr>
        <w:softHyphen/>
        <w:t>фиками, утверждаемыми ежегодно до 14 декабря, компенсировать выходы на работу в уста</w:t>
      </w:r>
      <w:r w:rsidRPr="007B1A92">
        <w:rPr>
          <w:rFonts w:ascii="Times New Roman" w:eastAsia="Прямой Проп" w:hAnsi="Times New Roman" w:cs="Times New Roman"/>
          <w:sz w:val="28"/>
          <w:szCs w:val="28"/>
        </w:rPr>
        <w:softHyphen/>
        <w:t>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дежурства в нерабочее время.</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4.11. Администрация Центра исполняет свои обязанности совместно или по согласованию с уполномоченными представителями трудового коллектива, а также с учетом полномочий трудового коллектива.</w:t>
      </w:r>
      <w:r w:rsidRPr="007B1A92">
        <w:rPr>
          <w:rFonts w:ascii="Times New Roman" w:hAnsi="Times New Roman" w:cs="Times New Roman"/>
          <w:sz w:val="28"/>
          <w:szCs w:val="28"/>
        </w:rPr>
        <w:br/>
      </w:r>
    </w:p>
    <w:p w:rsidR="007B1A92" w:rsidRPr="007B1A92" w:rsidRDefault="007B1A92" w:rsidP="00B44091">
      <w:pPr>
        <w:spacing w:after="0" w:line="240" w:lineRule="auto"/>
        <w:rPr>
          <w:rFonts w:ascii="Times New Roman" w:hAnsi="Times New Roman" w:cs="Times New Roman"/>
          <w:b/>
          <w:sz w:val="28"/>
          <w:szCs w:val="28"/>
        </w:rPr>
      </w:pPr>
      <w:r w:rsidRPr="007B1A92">
        <w:rPr>
          <w:rFonts w:ascii="Times New Roman" w:hAnsi="Times New Roman" w:cs="Times New Roman"/>
          <w:sz w:val="28"/>
          <w:szCs w:val="28"/>
        </w:rPr>
        <w:t xml:space="preserve">                   </w:t>
      </w:r>
      <w:r w:rsidRPr="007B1A92">
        <w:rPr>
          <w:rFonts w:ascii="Times New Roman" w:hAnsi="Times New Roman" w:cs="Times New Roman"/>
          <w:b/>
          <w:sz w:val="28"/>
          <w:szCs w:val="28"/>
        </w:rPr>
        <w:t>5. РАБОЧЕЕ ВРЕМЯ И ЕГО ИСПОЛЬЗОВАНИЕ</w:t>
      </w:r>
      <w:r w:rsidR="00B44091">
        <w:rPr>
          <w:rFonts w:ascii="Times New Roman" w:hAnsi="Times New Roman" w:cs="Times New Roman"/>
          <w:b/>
          <w:sz w:val="28"/>
          <w:szCs w:val="28"/>
        </w:rPr>
        <w:t>.</w:t>
      </w:r>
    </w:p>
    <w:p w:rsidR="007B1A92" w:rsidRPr="007B1A92" w:rsidRDefault="007B1A92" w:rsidP="00B44091">
      <w:pPr>
        <w:spacing w:after="0" w:line="240" w:lineRule="auto"/>
        <w:ind w:firstLine="708"/>
        <w:jc w:val="both"/>
        <w:rPr>
          <w:rFonts w:ascii="Times New Roman" w:hAnsi="Times New Roman" w:cs="Times New Roman"/>
          <w:b/>
          <w:sz w:val="28"/>
          <w:szCs w:val="28"/>
        </w:rPr>
      </w:pP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 xml:space="preserve">5.1. </w:t>
      </w:r>
      <w:r w:rsidRPr="007B1A92">
        <w:rPr>
          <w:rFonts w:ascii="Times New Roman" w:hAnsi="Times New Roman" w:cs="Times New Roman"/>
          <w:sz w:val="28"/>
          <w:szCs w:val="28"/>
        </w:rPr>
        <w:t>Для руководящих работников, работников из числа административно-хозяйственного, учебно-вспомогательного и обслуживающего персонала Центра устанавливается нормальная продолжительность рабочего времени, которая не может превышать 40 часов в неделю.</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5.2.</w:t>
      </w:r>
      <w:r w:rsidRPr="007B1A92">
        <w:rPr>
          <w:rFonts w:ascii="Times New Roman" w:hAnsi="Times New Roman" w:cs="Times New Roman"/>
          <w:sz w:val="28"/>
          <w:szCs w:val="28"/>
        </w:rPr>
        <w:tab/>
        <w:t>Для педагогических работников Центра устанавливается сокращенная продолжительность рабочего времени – не более 36 часов в неделю (ст. 333 ТК РФ).</w:t>
      </w:r>
    </w:p>
    <w:p w:rsidR="007B1A92" w:rsidRPr="007B1A92" w:rsidRDefault="007B1A92" w:rsidP="00B44091">
      <w:pPr>
        <w:tabs>
          <w:tab w:val="num" w:pos="-540"/>
        </w:tabs>
        <w:spacing w:after="0" w:line="240" w:lineRule="auto"/>
        <w:jc w:val="both"/>
        <w:rPr>
          <w:rFonts w:ascii="Times New Roman" w:hAnsi="Times New Roman" w:cs="Times New Roman"/>
          <w:sz w:val="28"/>
          <w:szCs w:val="28"/>
        </w:rPr>
      </w:pPr>
      <w:r w:rsidRPr="007B1A92">
        <w:rPr>
          <w:rFonts w:ascii="Times New Roman" w:hAnsi="Times New Roman" w:cs="Times New Roman"/>
          <w:sz w:val="28"/>
          <w:szCs w:val="28"/>
        </w:rPr>
        <w:t xml:space="preserve">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 </w:t>
      </w:r>
    </w:p>
    <w:p w:rsidR="007B1A92" w:rsidRPr="007B1A92" w:rsidRDefault="007B1A92" w:rsidP="00B44091">
      <w:pPr>
        <w:tabs>
          <w:tab w:val="num" w:pos="-540"/>
        </w:tabs>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rPr>
        <w:lastRenderedPageBreak/>
        <w:t xml:space="preserve">5.3. Для уборщиц производственных и служебных помещений устанавливается следующий график работы: </w:t>
      </w:r>
    </w:p>
    <w:p w:rsidR="007B1A92" w:rsidRPr="007B1A92" w:rsidRDefault="007B1A92" w:rsidP="00B44091">
      <w:pPr>
        <w:tabs>
          <w:tab w:val="num" w:pos="-540"/>
        </w:tabs>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rPr>
        <w:t xml:space="preserve">понедельник – пятница: </w:t>
      </w:r>
      <w:bookmarkStart w:id="0" w:name="OLE_LINK1"/>
      <w:bookmarkStart w:id="1" w:name="OLE_LINK2"/>
      <w:r w:rsidRPr="007B1A92">
        <w:rPr>
          <w:rFonts w:ascii="Times New Roman" w:hAnsi="Times New Roman" w:cs="Times New Roman"/>
          <w:sz w:val="28"/>
          <w:szCs w:val="28"/>
          <w:lang w:val="en-US"/>
        </w:rPr>
        <w:t>I</w:t>
      </w:r>
      <w:r w:rsidRPr="007B1A92">
        <w:rPr>
          <w:rFonts w:ascii="Times New Roman" w:hAnsi="Times New Roman" w:cs="Times New Roman"/>
          <w:sz w:val="28"/>
          <w:szCs w:val="28"/>
        </w:rPr>
        <w:t xml:space="preserve"> смена – с 7.00 до 15.00;</w:t>
      </w:r>
    </w:p>
    <w:p w:rsidR="007B1A92" w:rsidRPr="007B1A92" w:rsidRDefault="007B1A92" w:rsidP="00B44091">
      <w:pPr>
        <w:tabs>
          <w:tab w:val="num" w:pos="-540"/>
        </w:tabs>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rPr>
        <w:t>обед 11.00 – 12.00 часов</w:t>
      </w:r>
    </w:p>
    <w:p w:rsidR="007B1A92" w:rsidRPr="007B1A92" w:rsidRDefault="007B1A92" w:rsidP="00B44091">
      <w:pPr>
        <w:tabs>
          <w:tab w:val="num" w:pos="-540"/>
        </w:tabs>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lang w:val="en-US"/>
        </w:rPr>
        <w:t>II</w:t>
      </w:r>
      <w:r w:rsidRPr="007B1A92">
        <w:rPr>
          <w:rFonts w:ascii="Times New Roman" w:hAnsi="Times New Roman" w:cs="Times New Roman"/>
          <w:sz w:val="28"/>
          <w:szCs w:val="28"/>
        </w:rPr>
        <w:t xml:space="preserve"> смена – с 11.00 до 19.00;</w:t>
      </w:r>
    </w:p>
    <w:p w:rsidR="007B1A92" w:rsidRPr="007B1A92" w:rsidRDefault="007B1A92" w:rsidP="00B44091">
      <w:pPr>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rPr>
        <w:t>обед 15.00 – 16.00 часов</w:t>
      </w:r>
    </w:p>
    <w:p w:rsidR="007B1A92" w:rsidRPr="007B1A92" w:rsidRDefault="007B1A92" w:rsidP="00B44091">
      <w:pPr>
        <w:tabs>
          <w:tab w:val="num" w:pos="-540"/>
        </w:tabs>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rPr>
        <w:t>суббота: с 7.00 до 12.00.</w:t>
      </w:r>
    </w:p>
    <w:bookmarkEnd w:id="0"/>
    <w:bookmarkEnd w:id="1"/>
    <w:p w:rsidR="007B1A92" w:rsidRPr="007B1A92" w:rsidRDefault="007B1A92" w:rsidP="00B44091">
      <w:pPr>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rPr>
        <w:t xml:space="preserve">Для сторожей устанавливается график работы в соответствии с графиком дежурства, утвержденным приказом директора: </w:t>
      </w:r>
    </w:p>
    <w:p w:rsidR="007B1A92" w:rsidRPr="007B1A92" w:rsidRDefault="007B1A92" w:rsidP="00B44091">
      <w:pPr>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rPr>
        <w:t xml:space="preserve">с понедельника по </w:t>
      </w:r>
      <w:r w:rsidR="00D8247D">
        <w:rPr>
          <w:rFonts w:ascii="Times New Roman" w:hAnsi="Times New Roman" w:cs="Times New Roman"/>
          <w:sz w:val="28"/>
          <w:szCs w:val="28"/>
        </w:rPr>
        <w:t xml:space="preserve">воскресенье </w:t>
      </w:r>
      <w:r w:rsidRPr="007B1A92">
        <w:rPr>
          <w:rFonts w:ascii="Times New Roman" w:hAnsi="Times New Roman" w:cs="Times New Roman"/>
          <w:sz w:val="28"/>
          <w:szCs w:val="28"/>
        </w:rPr>
        <w:t xml:space="preserve">– </w:t>
      </w:r>
      <w:r w:rsidR="00D8247D" w:rsidRPr="007B1A92">
        <w:rPr>
          <w:rFonts w:ascii="Times New Roman" w:hAnsi="Times New Roman" w:cs="Times New Roman"/>
          <w:sz w:val="28"/>
          <w:szCs w:val="28"/>
        </w:rPr>
        <w:t>с 7.</w:t>
      </w:r>
      <w:r w:rsidR="00D8247D">
        <w:rPr>
          <w:rFonts w:ascii="Times New Roman" w:hAnsi="Times New Roman" w:cs="Times New Roman"/>
          <w:sz w:val="28"/>
          <w:szCs w:val="28"/>
        </w:rPr>
        <w:t>3</w:t>
      </w:r>
      <w:r w:rsidR="00D8247D" w:rsidRPr="007B1A92">
        <w:rPr>
          <w:rFonts w:ascii="Times New Roman" w:hAnsi="Times New Roman" w:cs="Times New Roman"/>
          <w:sz w:val="28"/>
          <w:szCs w:val="28"/>
        </w:rPr>
        <w:t>0 до 19.</w:t>
      </w:r>
      <w:r w:rsidR="00D8247D">
        <w:rPr>
          <w:rFonts w:ascii="Times New Roman" w:hAnsi="Times New Roman" w:cs="Times New Roman"/>
          <w:sz w:val="28"/>
          <w:szCs w:val="28"/>
        </w:rPr>
        <w:t>30.</w:t>
      </w:r>
      <w:r w:rsidR="00D8247D" w:rsidRPr="007B1A92">
        <w:rPr>
          <w:rFonts w:ascii="Times New Roman" w:hAnsi="Times New Roman" w:cs="Times New Roman"/>
          <w:sz w:val="28"/>
          <w:szCs w:val="28"/>
        </w:rPr>
        <w:t xml:space="preserve"> </w:t>
      </w:r>
      <w:r w:rsidR="00D8247D">
        <w:rPr>
          <w:rFonts w:ascii="Times New Roman" w:hAnsi="Times New Roman" w:cs="Times New Roman"/>
          <w:sz w:val="28"/>
          <w:szCs w:val="28"/>
        </w:rPr>
        <w:t xml:space="preserve">  </w:t>
      </w:r>
    </w:p>
    <w:p w:rsidR="007B1A92" w:rsidRPr="007B1A92" w:rsidRDefault="007B1A92" w:rsidP="00B44091">
      <w:pPr>
        <w:spacing w:after="0" w:line="240" w:lineRule="auto"/>
        <w:ind w:firstLine="540"/>
        <w:jc w:val="both"/>
        <w:rPr>
          <w:rFonts w:ascii="Times New Roman" w:hAnsi="Times New Roman" w:cs="Times New Roman"/>
          <w:sz w:val="28"/>
          <w:szCs w:val="28"/>
        </w:rPr>
      </w:pPr>
      <w:r w:rsidRPr="007B1A92">
        <w:rPr>
          <w:rFonts w:ascii="Times New Roman" w:hAnsi="Times New Roman" w:cs="Times New Roman"/>
          <w:sz w:val="28"/>
          <w:szCs w:val="28"/>
        </w:rPr>
        <w:t xml:space="preserve">   На время праздничных дней график работы утверждается отдельным приказом.</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5.4. Накануне нерабочих праздничных дней продолжительность работы работников сокращается на один час. При совпадении выходного и нерабочего праздничного дней выходной день переносится на следующий после праздничного рабочий день.</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5.5. Работникам устанавливается ненормированный рабочий день в соответствии с Перечнем должностей, утвержденным директором Центра.</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Работникам, которым в соответствии с законодательством либо по соглашению между работником и Работодателем установлено неполное рабочее время (неполный рабочий день или неполная рабочая неделя), ненормированный рабочий день не устанавливается.</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ab/>
        <w:t>5.6. По соглашению между работником и Работодателем может устанавливаться как при приеме на работу, так и впоследствии, неполный рабочий день или неполная рабочая неделя.</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Работодатель обязан установить неполное рабочее время по просьбе:</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беременной женщины;</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одного из родителей (опекуна, попечителей), имеющего ребенка в возрасте до 14 лет (ребенка-инвалида до 18 лет);</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лица, осуществляющего уход за больным членом семьи в соответствии с медицинским заключением.</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 xml:space="preserve">5.7. </w:t>
      </w:r>
      <w:r w:rsidRPr="007B1A92">
        <w:rPr>
          <w:rFonts w:ascii="Times New Roman" w:hAnsi="Times New Roman" w:cs="Times New Roman"/>
          <w:sz w:val="28"/>
          <w:szCs w:val="28"/>
        </w:rPr>
        <w:t xml:space="preserve">Администрация Центра обязана организовывать учёт явки сотрудников на работу и ухода с работы.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5.8. Все работники обязаны являться на работу не позже, чем за </w:t>
      </w:r>
      <w:r w:rsidR="00D8247D">
        <w:rPr>
          <w:rFonts w:ascii="Times New Roman" w:eastAsia="Прямой Проп" w:hAnsi="Times New Roman" w:cs="Times New Roman"/>
          <w:sz w:val="28"/>
          <w:szCs w:val="28"/>
        </w:rPr>
        <w:t>1</w:t>
      </w:r>
      <w:r w:rsidRPr="007B1A92">
        <w:rPr>
          <w:rFonts w:ascii="Times New Roman" w:eastAsia="Прямой Проп" w:hAnsi="Times New Roman" w:cs="Times New Roman"/>
          <w:sz w:val="28"/>
          <w:szCs w:val="28"/>
        </w:rPr>
        <w:t>5 минут до начала урока и быть на своем рабочем месте.</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 xml:space="preserve">5.9. </w:t>
      </w:r>
      <w:r w:rsidRPr="007B1A92">
        <w:rPr>
          <w:rFonts w:ascii="Times New Roman" w:hAnsi="Times New Roman" w:cs="Times New Roman"/>
          <w:sz w:val="28"/>
          <w:szCs w:val="28"/>
        </w:rPr>
        <w:t xml:space="preserve">Продолжительность уроков – 30, 45 минут, с 10-минутными перерывами между уроками </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5.10. Педагогическим и другим работникам Центра запрещается:</w:t>
      </w:r>
    </w:p>
    <w:p w:rsidR="007B1A92" w:rsidRPr="007B1A92" w:rsidRDefault="007B1A92" w:rsidP="00B44091">
      <w:pPr>
        <w:widowControl w:val="0"/>
        <w:numPr>
          <w:ilvl w:val="0"/>
          <w:numId w:val="7"/>
        </w:numPr>
        <w:tabs>
          <w:tab w:val="clear" w:pos="2880"/>
        </w:tabs>
        <w:autoSpaceDE w:val="0"/>
        <w:autoSpaceDN w:val="0"/>
        <w:adjustRightInd w:val="0"/>
        <w:spacing w:after="0" w:line="240" w:lineRule="auto"/>
        <w:ind w:left="0"/>
        <w:rPr>
          <w:rFonts w:ascii="Times New Roman" w:eastAsia="Прямой Проп" w:hAnsi="Times New Roman" w:cs="Times New Roman"/>
          <w:sz w:val="28"/>
          <w:szCs w:val="28"/>
        </w:rPr>
      </w:pPr>
      <w:r w:rsidRPr="007B1A92">
        <w:rPr>
          <w:rFonts w:ascii="Times New Roman" w:hAnsi="Times New Roman" w:cs="Times New Roman"/>
          <w:sz w:val="28"/>
          <w:szCs w:val="28"/>
        </w:rPr>
        <w:t xml:space="preserve">изменять по своему усмотрению расписание уроков (занятий) и график работы; </w:t>
      </w:r>
    </w:p>
    <w:p w:rsidR="007B1A92" w:rsidRPr="007B1A92" w:rsidRDefault="007B1A92" w:rsidP="00B44091">
      <w:pPr>
        <w:widowControl w:val="0"/>
        <w:numPr>
          <w:ilvl w:val="0"/>
          <w:numId w:val="7"/>
        </w:numPr>
        <w:tabs>
          <w:tab w:val="clear" w:pos="2880"/>
        </w:tabs>
        <w:autoSpaceDE w:val="0"/>
        <w:autoSpaceDN w:val="0"/>
        <w:adjustRightInd w:val="0"/>
        <w:spacing w:after="0" w:line="240" w:lineRule="auto"/>
        <w:ind w:left="0"/>
        <w:rPr>
          <w:rFonts w:ascii="Times New Roman" w:eastAsia="Прямой Проп" w:hAnsi="Times New Roman" w:cs="Times New Roman"/>
          <w:sz w:val="28"/>
          <w:szCs w:val="28"/>
        </w:rPr>
      </w:pPr>
      <w:r w:rsidRPr="007B1A92">
        <w:rPr>
          <w:rFonts w:ascii="Times New Roman" w:hAnsi="Times New Roman" w:cs="Times New Roman"/>
          <w:sz w:val="28"/>
          <w:szCs w:val="28"/>
        </w:rPr>
        <w:t>отменять, удлинять или сокращать продолжительность уроков (занятий) и перерывов (перемен) между ними;</w:t>
      </w:r>
    </w:p>
    <w:p w:rsidR="007B1A92" w:rsidRPr="007B1A92" w:rsidRDefault="007B1A92" w:rsidP="00B44091">
      <w:pPr>
        <w:widowControl w:val="0"/>
        <w:numPr>
          <w:ilvl w:val="0"/>
          <w:numId w:val="7"/>
        </w:numPr>
        <w:tabs>
          <w:tab w:val="clear" w:pos="2880"/>
        </w:tabs>
        <w:autoSpaceDE w:val="0"/>
        <w:autoSpaceDN w:val="0"/>
        <w:adjustRightInd w:val="0"/>
        <w:spacing w:after="0" w:line="240" w:lineRule="auto"/>
        <w:ind w:left="0"/>
        <w:rPr>
          <w:rFonts w:ascii="Times New Roman" w:eastAsia="Прямой Проп" w:hAnsi="Times New Roman" w:cs="Times New Roman"/>
          <w:sz w:val="28"/>
          <w:szCs w:val="28"/>
        </w:rPr>
      </w:pPr>
      <w:r w:rsidRPr="007B1A92">
        <w:rPr>
          <w:rFonts w:ascii="Times New Roman" w:hAnsi="Times New Roman" w:cs="Times New Roman"/>
          <w:sz w:val="28"/>
          <w:szCs w:val="28"/>
        </w:rPr>
        <w:t>удалять учащихся с уроков (занятии).</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5.11. В случае неявки на работу по болезни работник обязан, при наличии такой возможности, как можно ранее известить администрацию, а </w:t>
      </w:r>
      <w:r w:rsidRPr="007B1A92">
        <w:rPr>
          <w:rFonts w:ascii="Times New Roman" w:eastAsia="Прямой Проп" w:hAnsi="Times New Roman" w:cs="Times New Roman"/>
          <w:sz w:val="28"/>
          <w:szCs w:val="28"/>
        </w:rPr>
        <w:lastRenderedPageBreak/>
        <w:t>также предоставить листок временной нетру</w:t>
      </w:r>
      <w:r w:rsidRPr="007B1A92">
        <w:rPr>
          <w:rFonts w:ascii="Times New Roman" w:eastAsia="Прямой Проп" w:hAnsi="Times New Roman" w:cs="Times New Roman"/>
          <w:sz w:val="28"/>
          <w:szCs w:val="28"/>
        </w:rPr>
        <w:softHyphen/>
        <w:t>доспособности в первый день выхода на работу.</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5.12. В связи с производственной необходимостью администрация имеет право изменить режим работы педагога (вызвать на замещение заболевшего педагога, временно увеличить нагрузку) в соответствии с Трудовым кодексом</w:t>
      </w:r>
      <w:r w:rsidRPr="007B1A92">
        <w:rPr>
          <w:rFonts w:ascii="Times New Roman" w:eastAsia="Прямой Проп" w:hAnsi="Times New Roman" w:cs="Times New Roman"/>
          <w:b/>
          <w:sz w:val="28"/>
          <w:szCs w:val="28"/>
        </w:rPr>
        <w:t xml:space="preserve"> </w:t>
      </w:r>
      <w:r w:rsidRPr="007B1A92">
        <w:rPr>
          <w:rFonts w:ascii="Times New Roman" w:eastAsia="Прямой Проп" w:hAnsi="Times New Roman" w:cs="Times New Roman"/>
          <w:sz w:val="28"/>
          <w:szCs w:val="28"/>
        </w:rPr>
        <w:t>РФ.</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 xml:space="preserve">5.13. Общие собрания трудового коллектива Центра проводятся по мере необходимости, но не реже двух раз в год. </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 xml:space="preserve">Заседания педагогического совета проводятся, как правило, один раз в учебную четверть. </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Заседания методических объединений учителей проводятся не чаще двух раз в учебную четверть.</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Общие родительские собрания созываются не реже двух раз в год.</w:t>
      </w:r>
    </w:p>
    <w:p w:rsidR="007B1A92" w:rsidRPr="007B1A92" w:rsidRDefault="007B1A92" w:rsidP="00B44091">
      <w:pPr>
        <w:spacing w:after="0" w:line="240" w:lineRule="auto"/>
        <w:ind w:firstLine="360"/>
        <w:jc w:val="both"/>
        <w:rPr>
          <w:rFonts w:ascii="Times New Roman" w:eastAsia="Прямой Проп" w:hAnsi="Times New Roman" w:cs="Times New Roman"/>
          <w:sz w:val="28"/>
          <w:szCs w:val="28"/>
        </w:rPr>
      </w:pPr>
      <w:r w:rsidRPr="007B1A92">
        <w:rPr>
          <w:rFonts w:ascii="Times New Roman" w:hAnsi="Times New Roman" w:cs="Times New Roman"/>
          <w:sz w:val="28"/>
          <w:szCs w:val="28"/>
        </w:rPr>
        <w:t>Общие собрания трудового коллектива, заседания педагогического совета и занятия методических объединений должны продолжаться, как правило, не более 2 часов, родительское собрание - 1,5 часа.</w:t>
      </w:r>
      <w:r w:rsidRPr="007B1A92">
        <w:rPr>
          <w:rFonts w:ascii="Times New Roman" w:eastAsia="Прямой Проп" w:hAnsi="Times New Roman" w:cs="Times New Roman"/>
          <w:sz w:val="28"/>
          <w:szCs w:val="28"/>
        </w:rPr>
        <w:t xml:space="preserve"> </w:t>
      </w:r>
    </w:p>
    <w:p w:rsidR="007B1A92" w:rsidRPr="007B1A92" w:rsidRDefault="007B1A92" w:rsidP="00B44091">
      <w:pPr>
        <w:spacing w:after="0" w:line="240" w:lineRule="auto"/>
        <w:ind w:firstLine="36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Администрация имеет право назначать рабочие совещания (пятиминутки), посещение которых, работниками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обязательно.</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5.14. Время осенних, зимних и весенних каникул, а также время летних каникул, не сов</w:t>
      </w:r>
      <w:r w:rsidRPr="007B1A92">
        <w:rPr>
          <w:rFonts w:ascii="Times New Roman" w:eastAsia="Прямой Проп" w:hAnsi="Times New Roman" w:cs="Times New Roman"/>
          <w:sz w:val="28"/>
          <w:szCs w:val="28"/>
        </w:rPr>
        <w:softHyphen/>
        <w:t xml:space="preserve">падающее с очередным основным отпуском, является рабочим временем педагогов. </w:t>
      </w:r>
    </w:p>
    <w:p w:rsidR="007B1A92" w:rsidRPr="007B1A92" w:rsidRDefault="007B1A92" w:rsidP="00B44091">
      <w:pPr>
        <w:spacing w:after="0" w:line="240" w:lineRule="auto"/>
        <w:ind w:firstLine="36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Во время каникул педагогические работники привлекаются администрацией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к педагогической и организационной работе в пределах времени, не превышающего средней учебной нагрузки в день. </w:t>
      </w:r>
    </w:p>
    <w:p w:rsidR="007B1A92" w:rsidRPr="007B1A92" w:rsidRDefault="007B1A92" w:rsidP="00B44091">
      <w:pPr>
        <w:spacing w:after="0" w:line="240" w:lineRule="auto"/>
        <w:ind w:firstLine="36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График работы в каникулы доводится до сведения работников не позднее 5 дней до начала каникул.</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5.15. Педагог занимается  воспитательной, внеурочной рабо</w:t>
      </w:r>
      <w:r w:rsidRPr="007B1A92">
        <w:rPr>
          <w:rFonts w:ascii="Times New Roman" w:eastAsia="Прямой Проп" w:hAnsi="Times New Roman" w:cs="Times New Roman"/>
          <w:sz w:val="28"/>
          <w:szCs w:val="28"/>
        </w:rPr>
        <w:softHyphen/>
        <w:t xml:space="preserve">той согласно плану, утвержденному заместителем директора по учебно-воспитательной работе. </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 xml:space="preserve">5.16. Учебную нагрузку педагогическим работникам на новый учебный год устанавливает директор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до ухода работника в отпуск.</w:t>
      </w:r>
      <w:r w:rsidRPr="007B1A92">
        <w:rPr>
          <w:rFonts w:ascii="Times New Roman" w:hAnsi="Times New Roman" w:cs="Times New Roman"/>
          <w:sz w:val="28"/>
          <w:szCs w:val="28"/>
        </w:rPr>
        <w:t xml:space="preserve"> </w:t>
      </w:r>
    </w:p>
    <w:p w:rsidR="007B1A92" w:rsidRPr="007B1A92" w:rsidRDefault="007B1A92" w:rsidP="00B44091">
      <w:pPr>
        <w:spacing w:after="0" w:line="240" w:lineRule="auto"/>
        <w:ind w:firstLine="708"/>
        <w:rPr>
          <w:rFonts w:ascii="Times New Roman" w:hAnsi="Times New Roman" w:cs="Times New Roman"/>
          <w:sz w:val="28"/>
          <w:szCs w:val="28"/>
        </w:rPr>
      </w:pPr>
      <w:r w:rsidRPr="007B1A92">
        <w:rPr>
          <w:rFonts w:ascii="Times New Roman" w:hAnsi="Times New Roman" w:cs="Times New Roman"/>
          <w:sz w:val="28"/>
          <w:szCs w:val="28"/>
        </w:rPr>
        <w:t>При этом необходимо учитывать:</w:t>
      </w:r>
    </w:p>
    <w:p w:rsidR="007B1A92" w:rsidRPr="007B1A92" w:rsidRDefault="007B1A92" w:rsidP="00B44091">
      <w:pPr>
        <w:widowControl w:val="0"/>
        <w:numPr>
          <w:ilvl w:val="0"/>
          <w:numId w:val="8"/>
        </w:numPr>
        <w:tabs>
          <w:tab w:val="clear" w:pos="1428"/>
        </w:tabs>
        <w:autoSpaceDE w:val="0"/>
        <w:autoSpaceDN w:val="0"/>
        <w:adjustRightInd w:val="0"/>
        <w:spacing w:after="0" w:line="240" w:lineRule="auto"/>
        <w:ind w:left="0"/>
        <w:jc w:val="both"/>
        <w:rPr>
          <w:rFonts w:ascii="Times New Roman" w:eastAsia="Прямой Проп" w:hAnsi="Times New Roman" w:cs="Times New Roman"/>
          <w:sz w:val="28"/>
          <w:szCs w:val="28"/>
        </w:rPr>
      </w:pPr>
      <w:r w:rsidRPr="007B1A92">
        <w:rPr>
          <w:rFonts w:ascii="Times New Roman" w:hAnsi="Times New Roman" w:cs="Times New Roman"/>
          <w:sz w:val="28"/>
          <w:szCs w:val="28"/>
        </w:rPr>
        <w:t>у педагогических работников, как правило, должна сохраняться преемственность групп и прежний объём учебной нагрузки;</w:t>
      </w:r>
    </w:p>
    <w:p w:rsidR="007B1A92" w:rsidRPr="007B1A92" w:rsidRDefault="007B1A92" w:rsidP="00B44091">
      <w:pPr>
        <w:widowControl w:val="0"/>
        <w:numPr>
          <w:ilvl w:val="0"/>
          <w:numId w:val="8"/>
        </w:numPr>
        <w:tabs>
          <w:tab w:val="clear" w:pos="1428"/>
        </w:tabs>
        <w:autoSpaceDE w:val="0"/>
        <w:autoSpaceDN w:val="0"/>
        <w:adjustRightInd w:val="0"/>
        <w:spacing w:after="0" w:line="240" w:lineRule="auto"/>
        <w:ind w:left="0"/>
        <w:jc w:val="both"/>
        <w:rPr>
          <w:rFonts w:ascii="Times New Roman" w:eastAsia="Прямой Проп" w:hAnsi="Times New Roman" w:cs="Times New Roman"/>
          <w:sz w:val="28"/>
          <w:szCs w:val="28"/>
        </w:rPr>
      </w:pPr>
      <w:r w:rsidRPr="007B1A92">
        <w:rPr>
          <w:rFonts w:ascii="Times New Roman" w:hAnsi="Times New Roman" w:cs="Times New Roman"/>
          <w:sz w:val="28"/>
          <w:szCs w:val="28"/>
        </w:rPr>
        <w:t>неполная учебная нагрузка работника возможна только при его согласии, которое должно быть выражено в письменной форме;</w:t>
      </w:r>
    </w:p>
    <w:p w:rsidR="007B1A92" w:rsidRPr="007B1A92" w:rsidRDefault="007B1A92" w:rsidP="00B44091">
      <w:pPr>
        <w:widowControl w:val="0"/>
        <w:numPr>
          <w:ilvl w:val="0"/>
          <w:numId w:val="8"/>
        </w:numPr>
        <w:tabs>
          <w:tab w:val="clear" w:pos="1428"/>
        </w:tabs>
        <w:autoSpaceDE w:val="0"/>
        <w:autoSpaceDN w:val="0"/>
        <w:adjustRightInd w:val="0"/>
        <w:spacing w:after="0" w:line="240" w:lineRule="auto"/>
        <w:ind w:left="0"/>
        <w:jc w:val="both"/>
        <w:rPr>
          <w:rFonts w:ascii="Times New Roman" w:eastAsia="Прямой Проп" w:hAnsi="Times New Roman" w:cs="Times New Roman"/>
          <w:sz w:val="28"/>
          <w:szCs w:val="28"/>
        </w:rPr>
      </w:pPr>
      <w:r w:rsidRPr="007B1A92">
        <w:rPr>
          <w:rFonts w:ascii="Times New Roman" w:hAnsi="Times New Roman" w:cs="Times New Roman"/>
          <w:sz w:val="28"/>
          <w:szCs w:val="28"/>
        </w:rPr>
        <w:t xml:space="preserve">объём учебной нагрузки у педагогических работников должен быть, как правило, стабильным на протяжении всего учебного года. </w:t>
      </w:r>
    </w:p>
    <w:p w:rsidR="007B1A92" w:rsidRPr="007B1A92" w:rsidRDefault="007B1A92" w:rsidP="00B44091">
      <w:pPr>
        <w:spacing w:after="0" w:line="240" w:lineRule="auto"/>
        <w:ind w:firstLine="360"/>
        <w:jc w:val="both"/>
        <w:rPr>
          <w:rFonts w:ascii="Times New Roman" w:hAnsi="Times New Roman" w:cs="Times New Roman"/>
          <w:sz w:val="28"/>
          <w:szCs w:val="28"/>
        </w:rPr>
      </w:pPr>
      <w:r w:rsidRPr="007B1A92">
        <w:rPr>
          <w:rFonts w:ascii="Times New Roman" w:hAnsi="Times New Roman" w:cs="Times New Roman"/>
          <w:sz w:val="28"/>
          <w:szCs w:val="28"/>
        </w:rPr>
        <w:t>Уменьшение объёма нагрузки возможно только при сокращении числа учащихся и в других, исключительных, случаях.</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5.17. Посторонние лица могут присутствовать во время урока в классе (группе), а также на родительском собрании только с разрешения директора Центра или его заместителя. Вход в класс после начала урока (занятий) разрешается в исключительных случаях только директору Центра и его заместителю.</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hAnsi="Times New Roman" w:cs="Times New Roman"/>
          <w:sz w:val="28"/>
          <w:szCs w:val="28"/>
        </w:rPr>
        <w:lastRenderedPageBreak/>
        <w:t xml:space="preserve">5.18. </w:t>
      </w:r>
      <w:r w:rsidRPr="007B1A92">
        <w:rPr>
          <w:rFonts w:ascii="Times New Roman" w:eastAsia="Прямой Проп" w:hAnsi="Times New Roman" w:cs="Times New Roman"/>
          <w:sz w:val="28"/>
          <w:szCs w:val="28"/>
        </w:rPr>
        <w:t>Во время проведения уроков (занятий) не разрешается делать педагогическим работ</w:t>
      </w:r>
      <w:r w:rsidRPr="007B1A92">
        <w:rPr>
          <w:rFonts w:ascii="Times New Roman" w:eastAsia="Прямой Проп" w:hAnsi="Times New Roman" w:cs="Times New Roman"/>
          <w:sz w:val="28"/>
          <w:szCs w:val="28"/>
        </w:rPr>
        <w:softHyphen/>
        <w:t>никам замечания по поводу их работы в присутствии учащихся.</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 xml:space="preserve">5.19. Каждый педагогический работник имеет право на защиту своей профессиональной чести и достоинства. </w:t>
      </w:r>
    </w:p>
    <w:p w:rsidR="007B1A92" w:rsidRPr="007B1A92" w:rsidRDefault="007B1A92" w:rsidP="00B44091">
      <w:pPr>
        <w:tabs>
          <w:tab w:val="num" w:pos="-540"/>
        </w:tabs>
        <w:spacing w:after="0" w:line="240" w:lineRule="auto"/>
        <w:jc w:val="both"/>
        <w:rPr>
          <w:rFonts w:ascii="Times New Roman" w:hAnsi="Times New Roman" w:cs="Times New Roman"/>
          <w:sz w:val="28"/>
          <w:szCs w:val="28"/>
        </w:rPr>
      </w:pPr>
      <w:r w:rsidRPr="007B1A92">
        <w:rPr>
          <w:rFonts w:ascii="Times New Roman" w:hAnsi="Times New Roman" w:cs="Times New Roman"/>
          <w:sz w:val="28"/>
          <w:szCs w:val="28"/>
        </w:rPr>
        <w:tab/>
        <w:t>5</w:t>
      </w:r>
      <w:r w:rsidRPr="007B1A92">
        <w:rPr>
          <w:rFonts w:ascii="Times New Roman" w:eastAsia="Прямой Проп" w:hAnsi="Times New Roman" w:cs="Times New Roman"/>
          <w:sz w:val="28"/>
          <w:szCs w:val="28"/>
        </w:rPr>
        <w:t xml:space="preserve">.20. </w:t>
      </w:r>
      <w:r w:rsidRPr="007B1A92">
        <w:rPr>
          <w:rFonts w:ascii="Times New Roman" w:hAnsi="Times New Roman" w:cs="Times New Roman"/>
          <w:sz w:val="28"/>
          <w:szCs w:val="28"/>
        </w:rPr>
        <w:t>Очередность предоставления ежегодных отпусков устанавливается руководителем учреждения с учетом необходимости нормальной работы и благоприятных условий для отдыха работников.</w:t>
      </w:r>
    </w:p>
    <w:p w:rsidR="007B1A92" w:rsidRPr="007B1A92" w:rsidRDefault="007B1A92" w:rsidP="00B44091">
      <w:pPr>
        <w:tabs>
          <w:tab w:val="num" w:pos="-540"/>
        </w:tabs>
        <w:spacing w:after="0" w:line="240" w:lineRule="auto"/>
        <w:jc w:val="both"/>
        <w:rPr>
          <w:rFonts w:ascii="Times New Roman" w:hAnsi="Times New Roman" w:cs="Times New Roman"/>
          <w:sz w:val="28"/>
          <w:szCs w:val="28"/>
        </w:rPr>
      </w:pPr>
      <w:r w:rsidRPr="007B1A92">
        <w:rPr>
          <w:rFonts w:ascii="Times New Roman" w:hAnsi="Times New Roman" w:cs="Times New Roman"/>
          <w:sz w:val="28"/>
          <w:szCs w:val="28"/>
        </w:rPr>
        <w:tab/>
        <w:t>График отпусков утверждается на каждый календарный год не позднее, чем за две недели до наступления календарного года с учетом мнения работников.</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женщинам - перед отпуском по беременности и родам или непосредственно после него;</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работникам в возрасте до восемнадцати лет;</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работникам, усыновившим ребенка в возрасте до трех месяцев;</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в других случаях, предусмотренных федеральными законами.</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Продолжительность основного ежегодного отпуска работников Центра составляет 28 календарных дней, а для педагогических работников 42 календарных дней.</w:t>
      </w:r>
    </w:p>
    <w:p w:rsidR="007B1A92" w:rsidRPr="007B1A92" w:rsidRDefault="007B1A92" w:rsidP="00B44091">
      <w:pPr>
        <w:pStyle w:val="ConsPlusNormal"/>
        <w:widowControl/>
        <w:tabs>
          <w:tab w:val="num" w:pos="-540"/>
        </w:tabs>
        <w:ind w:firstLine="540"/>
        <w:jc w:val="both"/>
        <w:rPr>
          <w:rFonts w:ascii="Times New Roman" w:hAnsi="Times New Roman" w:cs="Times New Roman"/>
          <w:sz w:val="28"/>
          <w:szCs w:val="28"/>
        </w:rPr>
      </w:pPr>
      <w:r w:rsidRPr="007B1A92">
        <w:rPr>
          <w:rFonts w:ascii="Times New Roman" w:hAnsi="Times New Roman" w:cs="Times New Roman"/>
          <w:sz w:val="28"/>
          <w:szCs w:val="28"/>
        </w:rPr>
        <w:tab/>
        <w:t>5.20.1.</w:t>
      </w:r>
      <w:r w:rsidR="005D5B85">
        <w:rPr>
          <w:rFonts w:ascii="Times New Roman" w:hAnsi="Times New Roman" w:cs="Times New Roman"/>
          <w:sz w:val="28"/>
          <w:szCs w:val="28"/>
        </w:rPr>
        <w:t xml:space="preserve"> </w:t>
      </w:r>
      <w:r w:rsidRPr="007B1A92">
        <w:rPr>
          <w:rFonts w:ascii="Times New Roman" w:hAnsi="Times New Roman" w:cs="Times New Roman"/>
          <w:sz w:val="28"/>
          <w:szCs w:val="28"/>
        </w:rPr>
        <w:t>Работодатель предоставляет дополнительные отпуска с сохранением среднего заработка работникам, совмещающим работу с обучением, при получении образования соответствующего уровня впервые в имеющих государственную аккредитацию образовательных учреждениях.</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5.20.2.</w:t>
      </w:r>
      <w:r w:rsidR="005D5B85">
        <w:rPr>
          <w:rFonts w:ascii="Times New Roman" w:hAnsi="Times New Roman" w:cs="Times New Roman"/>
          <w:sz w:val="28"/>
          <w:szCs w:val="28"/>
        </w:rPr>
        <w:t xml:space="preserve"> </w:t>
      </w:r>
      <w:r w:rsidRPr="007B1A92">
        <w:rPr>
          <w:rFonts w:ascii="Times New Roman" w:hAnsi="Times New Roman" w:cs="Times New Roman"/>
          <w:sz w:val="28"/>
          <w:szCs w:val="28"/>
        </w:rPr>
        <w:t>В отдельных случаях работодатель обязан предоставить работнику отпуск без сохранения заработной платы в соответствии с Трудовым кодексом.</w:t>
      </w:r>
    </w:p>
    <w:p w:rsidR="007B1A92" w:rsidRPr="007B1A92" w:rsidRDefault="007B1A92" w:rsidP="00B44091">
      <w:pPr>
        <w:spacing w:after="0" w:line="240" w:lineRule="auto"/>
        <w:jc w:val="both"/>
        <w:rPr>
          <w:rFonts w:ascii="Times New Roman" w:hAnsi="Times New Roman" w:cs="Times New Roman"/>
          <w:b/>
          <w:sz w:val="28"/>
          <w:szCs w:val="28"/>
        </w:rPr>
      </w:pPr>
    </w:p>
    <w:p w:rsidR="007B1A92" w:rsidRDefault="007B1A92" w:rsidP="00B44091">
      <w:pPr>
        <w:spacing w:after="0" w:line="240" w:lineRule="auto"/>
        <w:jc w:val="center"/>
        <w:rPr>
          <w:rFonts w:ascii="Times New Roman" w:hAnsi="Times New Roman" w:cs="Times New Roman"/>
          <w:b/>
          <w:bCs/>
          <w:sz w:val="28"/>
          <w:szCs w:val="28"/>
        </w:rPr>
      </w:pPr>
      <w:r w:rsidRPr="007B1A92">
        <w:rPr>
          <w:rFonts w:ascii="Times New Roman" w:hAnsi="Times New Roman" w:cs="Times New Roman"/>
          <w:b/>
          <w:bCs/>
          <w:sz w:val="28"/>
          <w:szCs w:val="28"/>
        </w:rPr>
        <w:t>6. ПООЩРЕНИЯ ЗА УСПЕХИ В РАБОТЕ</w:t>
      </w:r>
      <w:r w:rsidR="00B44091">
        <w:rPr>
          <w:rFonts w:ascii="Times New Roman" w:hAnsi="Times New Roman" w:cs="Times New Roman"/>
          <w:b/>
          <w:bCs/>
          <w:sz w:val="28"/>
          <w:szCs w:val="28"/>
        </w:rPr>
        <w:t>.</w:t>
      </w:r>
    </w:p>
    <w:p w:rsidR="00B44091" w:rsidRPr="007B1A92" w:rsidRDefault="00B44091" w:rsidP="00B44091">
      <w:pPr>
        <w:spacing w:after="0" w:line="240" w:lineRule="auto"/>
        <w:jc w:val="center"/>
        <w:rPr>
          <w:rFonts w:ascii="Times New Roman" w:hAnsi="Times New Roman" w:cs="Times New Roman"/>
          <w:sz w:val="28"/>
          <w:szCs w:val="28"/>
        </w:rPr>
      </w:pP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 xml:space="preserve">6.1. </w:t>
      </w:r>
      <w:r w:rsidRPr="007B1A92">
        <w:rPr>
          <w:rFonts w:ascii="Times New Roman" w:eastAsia="Прямой Проп" w:hAnsi="Times New Roman" w:cs="Times New Roman"/>
          <w:sz w:val="28"/>
          <w:szCs w:val="28"/>
        </w:rPr>
        <w:t>За образцовое выполнение трудовых обязанностей</w:t>
      </w:r>
      <w:r w:rsidRPr="007B1A92">
        <w:rPr>
          <w:rFonts w:ascii="Times New Roman" w:hAnsi="Times New Roman" w:cs="Times New Roman"/>
          <w:sz w:val="28"/>
          <w:szCs w:val="28"/>
        </w:rPr>
        <w:t xml:space="preserve">, успехи в обучении и воспитании детей, продолжительную безупречную работу, новаторство в труде и за другие достижения в работе </w:t>
      </w:r>
      <w:r w:rsidRPr="007B1A92">
        <w:rPr>
          <w:rFonts w:ascii="Times New Roman" w:eastAsia="Прямой Проп" w:hAnsi="Times New Roman" w:cs="Times New Roman"/>
          <w:sz w:val="28"/>
          <w:szCs w:val="28"/>
        </w:rPr>
        <w:t xml:space="preserve">администрацией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w:t>
      </w:r>
      <w:r w:rsidRPr="007B1A92">
        <w:rPr>
          <w:rFonts w:ascii="Times New Roman" w:hAnsi="Times New Roman" w:cs="Times New Roman"/>
          <w:sz w:val="28"/>
          <w:szCs w:val="28"/>
        </w:rPr>
        <w:t xml:space="preserve">применяются следующие поощрения: </w:t>
      </w:r>
    </w:p>
    <w:p w:rsidR="007B1A92" w:rsidRPr="007B1A92" w:rsidRDefault="007B1A92" w:rsidP="00B44091">
      <w:pPr>
        <w:widowControl w:val="0"/>
        <w:numPr>
          <w:ilvl w:val="0"/>
          <w:numId w:val="9"/>
        </w:numPr>
        <w:tabs>
          <w:tab w:val="clear" w:pos="720"/>
          <w:tab w:val="num" w:pos="360"/>
        </w:tabs>
        <w:autoSpaceDE w:val="0"/>
        <w:autoSpaceDN w:val="0"/>
        <w:adjustRightInd w:val="0"/>
        <w:spacing w:after="0" w:line="240" w:lineRule="auto"/>
        <w:ind w:left="0" w:hanging="720"/>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объявление благодарности;</w:t>
      </w:r>
    </w:p>
    <w:p w:rsidR="007B1A92" w:rsidRPr="007B1A92" w:rsidRDefault="007B1A92" w:rsidP="00B44091">
      <w:pPr>
        <w:widowControl w:val="0"/>
        <w:numPr>
          <w:ilvl w:val="0"/>
          <w:numId w:val="9"/>
        </w:numPr>
        <w:tabs>
          <w:tab w:val="clear" w:pos="720"/>
          <w:tab w:val="num" w:pos="360"/>
        </w:tabs>
        <w:autoSpaceDE w:val="0"/>
        <w:autoSpaceDN w:val="0"/>
        <w:adjustRightInd w:val="0"/>
        <w:spacing w:after="0" w:line="240" w:lineRule="auto"/>
        <w:ind w:left="0" w:hanging="72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награждение почетной грамотой;</w:t>
      </w:r>
    </w:p>
    <w:p w:rsidR="007B1A92" w:rsidRPr="007B1A92" w:rsidRDefault="007B1A92" w:rsidP="00B44091">
      <w:pPr>
        <w:widowControl w:val="0"/>
        <w:numPr>
          <w:ilvl w:val="0"/>
          <w:numId w:val="9"/>
        </w:numPr>
        <w:tabs>
          <w:tab w:val="clear" w:pos="720"/>
          <w:tab w:val="num" w:pos="360"/>
        </w:tabs>
        <w:autoSpaceDE w:val="0"/>
        <w:autoSpaceDN w:val="0"/>
        <w:adjustRightInd w:val="0"/>
        <w:spacing w:after="0" w:line="240" w:lineRule="auto"/>
        <w:ind w:left="0" w:hanging="72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награждение ценным подарком;</w:t>
      </w:r>
    </w:p>
    <w:p w:rsidR="007B1A92" w:rsidRPr="007B1A92" w:rsidRDefault="007B1A92" w:rsidP="00B44091">
      <w:pPr>
        <w:widowControl w:val="0"/>
        <w:numPr>
          <w:ilvl w:val="0"/>
          <w:numId w:val="9"/>
        </w:numPr>
        <w:tabs>
          <w:tab w:val="clear" w:pos="720"/>
          <w:tab w:val="num" w:pos="360"/>
        </w:tabs>
        <w:autoSpaceDE w:val="0"/>
        <w:autoSpaceDN w:val="0"/>
        <w:adjustRightInd w:val="0"/>
        <w:spacing w:after="0" w:line="240" w:lineRule="auto"/>
        <w:ind w:left="0" w:hanging="72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представление к почетному званию;</w:t>
      </w:r>
    </w:p>
    <w:p w:rsidR="007B1A92" w:rsidRPr="007B1A92" w:rsidRDefault="007B1A92" w:rsidP="00B44091">
      <w:pPr>
        <w:widowControl w:val="0"/>
        <w:numPr>
          <w:ilvl w:val="0"/>
          <w:numId w:val="9"/>
        </w:numPr>
        <w:tabs>
          <w:tab w:val="clear" w:pos="720"/>
          <w:tab w:val="num" w:pos="360"/>
        </w:tabs>
        <w:autoSpaceDE w:val="0"/>
        <w:autoSpaceDN w:val="0"/>
        <w:adjustRightInd w:val="0"/>
        <w:spacing w:after="0" w:line="240" w:lineRule="auto"/>
        <w:ind w:left="0" w:hanging="72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представление к государственной награде;</w:t>
      </w:r>
    </w:p>
    <w:p w:rsidR="007B1A92" w:rsidRPr="007B1A92" w:rsidRDefault="007B1A92" w:rsidP="00B44091">
      <w:pPr>
        <w:widowControl w:val="0"/>
        <w:numPr>
          <w:ilvl w:val="0"/>
          <w:numId w:val="9"/>
        </w:numPr>
        <w:tabs>
          <w:tab w:val="clear" w:pos="720"/>
          <w:tab w:val="num" w:pos="360"/>
        </w:tabs>
        <w:autoSpaceDE w:val="0"/>
        <w:autoSpaceDN w:val="0"/>
        <w:adjustRightInd w:val="0"/>
        <w:spacing w:after="0" w:line="240" w:lineRule="auto"/>
        <w:ind w:left="0" w:hanging="720"/>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денежное вознаграждение или премирование.</w:t>
      </w:r>
    </w:p>
    <w:p w:rsidR="007B1A92" w:rsidRPr="007B1A92" w:rsidRDefault="007B1A92" w:rsidP="00B44091">
      <w:pPr>
        <w:spacing w:after="0" w:line="240" w:lineRule="auto"/>
        <w:ind w:firstLine="708"/>
        <w:rPr>
          <w:rFonts w:ascii="Times New Roman" w:hAnsi="Times New Roman" w:cs="Times New Roman"/>
          <w:sz w:val="28"/>
          <w:szCs w:val="28"/>
        </w:rPr>
      </w:pPr>
      <w:r w:rsidRPr="007B1A92">
        <w:rPr>
          <w:rFonts w:ascii="Times New Roman" w:hAnsi="Times New Roman" w:cs="Times New Roman"/>
          <w:sz w:val="28"/>
          <w:szCs w:val="28"/>
        </w:rPr>
        <w:t xml:space="preserve">Возможны и другие виды поощрений. </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 xml:space="preserve">6.2. За особые трудовые заслуги работников Центра представляют в вышестоящие органы для присвоения почетных званий, награждения </w:t>
      </w:r>
      <w:r w:rsidRPr="007B1A92">
        <w:rPr>
          <w:rFonts w:ascii="Times New Roman" w:hAnsi="Times New Roman" w:cs="Times New Roman"/>
          <w:sz w:val="28"/>
          <w:szCs w:val="28"/>
        </w:rPr>
        <w:lastRenderedPageBreak/>
        <w:t>медалями, знаками отличия, установленными для работников культуры законодательством Российской Федерации и Республики Татарстан.</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6.3. При применении мер поощрения обеспечивается сочетание материального и морального стимулирования труда. Поощрения объявляются в приказе (распоряжении), доводятся до сведения всего коллектива Центра и заносятся в трудовую книжку работника.</w:t>
      </w:r>
    </w:p>
    <w:p w:rsidR="00D8247D" w:rsidRPr="001812A6" w:rsidRDefault="007B1A92" w:rsidP="001812A6">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 xml:space="preserve">6.4. При применении мер общественного, морального и материального поощрения, при представлении работников к государственным наградам и почётным званиям учитывается мнение трудового коллектива. </w:t>
      </w:r>
      <w:r w:rsidRPr="007B1A92">
        <w:rPr>
          <w:rFonts w:ascii="Times New Roman" w:hAnsi="Times New Roman" w:cs="Times New Roman"/>
          <w:sz w:val="28"/>
          <w:szCs w:val="28"/>
        </w:rPr>
        <w:br/>
      </w:r>
    </w:p>
    <w:p w:rsidR="00B44091" w:rsidRPr="007B1A92" w:rsidRDefault="00B44091" w:rsidP="00B44091">
      <w:pPr>
        <w:spacing w:after="0" w:line="240" w:lineRule="auto"/>
        <w:jc w:val="center"/>
        <w:rPr>
          <w:rFonts w:ascii="Times New Roman" w:hAnsi="Times New Roman" w:cs="Times New Roman"/>
          <w:b/>
          <w:sz w:val="28"/>
          <w:szCs w:val="28"/>
        </w:rPr>
      </w:pPr>
    </w:p>
    <w:p w:rsidR="007B1A92" w:rsidRPr="007B1A92" w:rsidRDefault="007B1A92" w:rsidP="00B44091">
      <w:pPr>
        <w:spacing w:after="0" w:line="240" w:lineRule="auto"/>
        <w:jc w:val="center"/>
        <w:rPr>
          <w:rFonts w:ascii="Times New Roman" w:hAnsi="Times New Roman" w:cs="Times New Roman"/>
          <w:b/>
          <w:sz w:val="28"/>
          <w:szCs w:val="28"/>
        </w:rPr>
      </w:pPr>
      <w:r w:rsidRPr="007B1A92">
        <w:rPr>
          <w:rFonts w:ascii="Times New Roman" w:hAnsi="Times New Roman" w:cs="Times New Roman"/>
          <w:b/>
          <w:sz w:val="28"/>
          <w:szCs w:val="28"/>
        </w:rPr>
        <w:t xml:space="preserve">7. ОТВЕТСТВЕННОСТЬ ЗА НАРУШЕНИЕ </w:t>
      </w:r>
    </w:p>
    <w:p w:rsidR="007B1A92" w:rsidRPr="007B1A92" w:rsidRDefault="007B1A92" w:rsidP="00B44091">
      <w:pPr>
        <w:spacing w:after="0" w:line="240" w:lineRule="auto"/>
        <w:jc w:val="center"/>
        <w:rPr>
          <w:rFonts w:ascii="Times New Roman" w:hAnsi="Times New Roman" w:cs="Times New Roman"/>
          <w:b/>
          <w:sz w:val="28"/>
          <w:szCs w:val="28"/>
        </w:rPr>
      </w:pPr>
      <w:r w:rsidRPr="007B1A92">
        <w:rPr>
          <w:rFonts w:ascii="Times New Roman" w:hAnsi="Times New Roman" w:cs="Times New Roman"/>
          <w:b/>
          <w:sz w:val="28"/>
          <w:szCs w:val="28"/>
        </w:rPr>
        <w:t>ТРУДОВОЙ ДИСЦИПЛИНЫ</w:t>
      </w:r>
      <w:r w:rsidR="00B44091">
        <w:rPr>
          <w:rFonts w:ascii="Times New Roman" w:hAnsi="Times New Roman" w:cs="Times New Roman"/>
          <w:b/>
          <w:sz w:val="28"/>
          <w:szCs w:val="28"/>
        </w:rPr>
        <w:t>.</w:t>
      </w:r>
    </w:p>
    <w:p w:rsidR="007B1A92" w:rsidRPr="007B1A92" w:rsidRDefault="007B1A92" w:rsidP="00B44091">
      <w:pPr>
        <w:spacing w:after="0" w:line="240" w:lineRule="auto"/>
        <w:rPr>
          <w:rFonts w:ascii="Times New Roman" w:hAnsi="Times New Roman" w:cs="Times New Roman"/>
          <w:sz w:val="28"/>
          <w:szCs w:val="28"/>
        </w:rPr>
      </w:pP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7.1. Нарушение трудовой дисциплины, т. е. неисполнение или не</w:t>
      </w:r>
      <w:r w:rsidRPr="007B1A92">
        <w:rPr>
          <w:rFonts w:ascii="Times New Roman" w:hAnsi="Times New Roman" w:cs="Times New Roman"/>
          <w:sz w:val="28"/>
          <w:szCs w:val="28"/>
        </w:rPr>
        <w:softHyphen/>
        <w:t>надлежащее исполнение по вине работника возложенных на него функциональных обязанностей, влечет за собой применение дисциплинарного или общественного воздействия, а также применение мер, предусмотренных действующим законодательством.</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7.2. За нарушение трудовой дисциплины администрация Центра  применяет следующие дисциплинарные взыскания:</w:t>
      </w:r>
    </w:p>
    <w:p w:rsidR="007B1A92" w:rsidRPr="007B1A92" w:rsidRDefault="007B1A92" w:rsidP="00B44091">
      <w:pPr>
        <w:widowControl w:val="0"/>
        <w:numPr>
          <w:ilvl w:val="0"/>
          <w:numId w:val="3"/>
        </w:numPr>
        <w:tabs>
          <w:tab w:val="clear" w:pos="720"/>
          <w:tab w:val="num" w:pos="360"/>
        </w:tabs>
        <w:autoSpaceDE w:val="0"/>
        <w:autoSpaceDN w:val="0"/>
        <w:adjustRightInd w:val="0"/>
        <w:spacing w:after="0" w:line="240" w:lineRule="auto"/>
        <w:ind w:left="0" w:hanging="720"/>
        <w:jc w:val="both"/>
        <w:rPr>
          <w:rFonts w:ascii="Times New Roman" w:hAnsi="Times New Roman" w:cs="Times New Roman"/>
          <w:sz w:val="28"/>
          <w:szCs w:val="28"/>
        </w:rPr>
      </w:pPr>
      <w:r w:rsidRPr="007B1A92">
        <w:rPr>
          <w:rFonts w:ascii="Times New Roman" w:hAnsi="Times New Roman" w:cs="Times New Roman"/>
          <w:sz w:val="28"/>
          <w:szCs w:val="28"/>
        </w:rPr>
        <w:t>замечание;</w:t>
      </w:r>
    </w:p>
    <w:p w:rsidR="007B1A92" w:rsidRPr="007B1A92" w:rsidRDefault="007B1A92" w:rsidP="00B44091">
      <w:pPr>
        <w:widowControl w:val="0"/>
        <w:numPr>
          <w:ilvl w:val="0"/>
          <w:numId w:val="3"/>
        </w:numPr>
        <w:tabs>
          <w:tab w:val="clear" w:pos="720"/>
          <w:tab w:val="num" w:pos="360"/>
        </w:tabs>
        <w:autoSpaceDE w:val="0"/>
        <w:autoSpaceDN w:val="0"/>
        <w:adjustRightInd w:val="0"/>
        <w:spacing w:after="0" w:line="240" w:lineRule="auto"/>
        <w:ind w:left="0" w:hanging="720"/>
        <w:jc w:val="both"/>
        <w:rPr>
          <w:rFonts w:ascii="Times New Roman" w:hAnsi="Times New Roman" w:cs="Times New Roman"/>
          <w:sz w:val="28"/>
          <w:szCs w:val="28"/>
        </w:rPr>
      </w:pPr>
      <w:r w:rsidRPr="007B1A92">
        <w:rPr>
          <w:rFonts w:ascii="Times New Roman" w:hAnsi="Times New Roman" w:cs="Times New Roman"/>
          <w:sz w:val="28"/>
          <w:szCs w:val="28"/>
        </w:rPr>
        <w:t>выговор;</w:t>
      </w:r>
    </w:p>
    <w:p w:rsidR="007B1A92" w:rsidRPr="007B1A92" w:rsidRDefault="007B1A92" w:rsidP="00B44091">
      <w:pPr>
        <w:widowControl w:val="0"/>
        <w:numPr>
          <w:ilvl w:val="0"/>
          <w:numId w:val="3"/>
        </w:numPr>
        <w:tabs>
          <w:tab w:val="clear" w:pos="720"/>
          <w:tab w:val="num" w:pos="360"/>
        </w:tabs>
        <w:autoSpaceDE w:val="0"/>
        <w:autoSpaceDN w:val="0"/>
        <w:adjustRightInd w:val="0"/>
        <w:spacing w:after="0" w:line="240" w:lineRule="auto"/>
        <w:ind w:left="0" w:hanging="720"/>
        <w:jc w:val="both"/>
        <w:rPr>
          <w:rFonts w:ascii="Times New Roman" w:hAnsi="Times New Roman" w:cs="Times New Roman"/>
          <w:sz w:val="28"/>
          <w:szCs w:val="28"/>
        </w:rPr>
      </w:pPr>
      <w:r w:rsidRPr="007B1A92">
        <w:rPr>
          <w:rFonts w:ascii="Times New Roman" w:hAnsi="Times New Roman" w:cs="Times New Roman"/>
          <w:sz w:val="28"/>
          <w:szCs w:val="28"/>
        </w:rPr>
        <w:t>увольнение.</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7.3. При применении взыскания учитывается тяжесть совершенного про</w:t>
      </w:r>
      <w:r w:rsidRPr="007B1A92">
        <w:rPr>
          <w:rFonts w:ascii="Times New Roman" w:eastAsia="Прямой Проп" w:hAnsi="Times New Roman" w:cs="Times New Roman"/>
          <w:sz w:val="28"/>
          <w:szCs w:val="28"/>
        </w:rPr>
        <w:softHyphen/>
        <w:t>ступка, обстоятельства, при которых он совершен, предшествующая работа и поведение работника.</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7.4. До применения дисциплинарного взыскания администрация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Отказ работника дать объяснение не является препятствием для применения дисциплинарного взыскания. </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hAnsi="Times New Roman" w:cs="Times New Roman"/>
          <w:sz w:val="28"/>
          <w:szCs w:val="28"/>
        </w:rPr>
        <w:t>7.5. Увольнение в качестве дисциплинарного взыскания может быть</w:t>
      </w:r>
      <w:r w:rsidRPr="007B1A92">
        <w:rPr>
          <w:rFonts w:ascii="Times New Roman" w:hAnsi="Times New Roman" w:cs="Times New Roman"/>
          <w:sz w:val="28"/>
          <w:szCs w:val="28"/>
        </w:rPr>
        <w:br/>
        <w:t xml:space="preserve">применено: </w:t>
      </w:r>
    </w:p>
    <w:p w:rsidR="007B1A92" w:rsidRPr="007B1A92" w:rsidRDefault="007B1A92" w:rsidP="00B44091">
      <w:pPr>
        <w:widowControl w:val="0"/>
        <w:numPr>
          <w:ilvl w:val="0"/>
          <w:numId w:val="10"/>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за систематическое неисполнение работником без уважительных причин обязанностей, возложенных на него трудовым дого</w:t>
      </w:r>
      <w:r w:rsidRPr="007B1A92">
        <w:rPr>
          <w:rFonts w:ascii="Times New Roman" w:hAnsi="Times New Roman" w:cs="Times New Roman"/>
          <w:sz w:val="28"/>
          <w:szCs w:val="28"/>
        </w:rPr>
        <w:softHyphen/>
        <w:t>вором или Правилами внутреннего трудового распорядка для работников Центра, если к работнику ранее применялись меры дисциплинарного или общественного взыс</w:t>
      </w:r>
      <w:r w:rsidRPr="007B1A92">
        <w:rPr>
          <w:rFonts w:ascii="Times New Roman" w:hAnsi="Times New Roman" w:cs="Times New Roman"/>
          <w:sz w:val="28"/>
          <w:szCs w:val="28"/>
        </w:rPr>
        <w:softHyphen/>
        <w:t xml:space="preserve">кания; </w:t>
      </w:r>
    </w:p>
    <w:p w:rsidR="007B1A92" w:rsidRPr="007B1A92" w:rsidRDefault="007B1A92" w:rsidP="00B44091">
      <w:pPr>
        <w:widowControl w:val="0"/>
        <w:numPr>
          <w:ilvl w:val="0"/>
          <w:numId w:val="10"/>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за прогул (в том числе за отсутствие на рабочем месте более че</w:t>
      </w:r>
      <w:r w:rsidRPr="007B1A92">
        <w:rPr>
          <w:rFonts w:ascii="Times New Roman" w:hAnsi="Times New Roman" w:cs="Times New Roman"/>
          <w:sz w:val="28"/>
          <w:szCs w:val="28"/>
        </w:rPr>
        <w:softHyphen/>
        <w:t xml:space="preserve">тырех часов в течение рабочего дня) без уважительных причин; </w:t>
      </w:r>
    </w:p>
    <w:p w:rsidR="007B1A92" w:rsidRPr="007B1A92" w:rsidRDefault="007B1A92" w:rsidP="00B44091">
      <w:pPr>
        <w:widowControl w:val="0"/>
        <w:numPr>
          <w:ilvl w:val="0"/>
          <w:numId w:val="10"/>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за появление на рабочем месте в нетрезвом состоянии, в состо</w:t>
      </w:r>
      <w:r w:rsidRPr="007B1A92">
        <w:rPr>
          <w:rFonts w:ascii="Times New Roman" w:hAnsi="Times New Roman" w:cs="Times New Roman"/>
          <w:sz w:val="28"/>
          <w:szCs w:val="28"/>
        </w:rPr>
        <w:softHyphen/>
        <w:t xml:space="preserve">янии наркотического или токсического опьянения; </w:t>
      </w:r>
    </w:p>
    <w:p w:rsidR="007B1A92" w:rsidRPr="007B1A92" w:rsidRDefault="007B1A92" w:rsidP="00B44091">
      <w:pPr>
        <w:widowControl w:val="0"/>
        <w:numPr>
          <w:ilvl w:val="0"/>
          <w:numId w:val="10"/>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 xml:space="preserve">за совершение по месту работы хищения (в том числе мелкого) государственного или общественного имущества, установленного </w:t>
      </w:r>
      <w:r w:rsidRPr="007B1A92">
        <w:rPr>
          <w:rFonts w:ascii="Times New Roman" w:hAnsi="Times New Roman" w:cs="Times New Roman"/>
          <w:sz w:val="28"/>
          <w:szCs w:val="28"/>
        </w:rPr>
        <w:lastRenderedPageBreak/>
        <w:t>вступившим в законную силу приговором суда или постановлением органа, в компетенцию которого входит наложение административного взыскания;</w:t>
      </w:r>
    </w:p>
    <w:p w:rsidR="007B1A92" w:rsidRPr="007B1A92" w:rsidRDefault="007B1A92" w:rsidP="00B44091">
      <w:pPr>
        <w:widowControl w:val="0"/>
        <w:numPr>
          <w:ilvl w:val="0"/>
          <w:numId w:val="10"/>
        </w:numPr>
        <w:tabs>
          <w:tab w:val="clear" w:pos="720"/>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за однократное грубое нарушение функциональных обязаннос</w:t>
      </w:r>
      <w:r w:rsidR="00EE27D3">
        <w:rPr>
          <w:rFonts w:ascii="Times New Roman" w:hAnsi="Times New Roman" w:cs="Times New Roman"/>
          <w:sz w:val="28"/>
          <w:szCs w:val="28"/>
        </w:rPr>
        <w:t>тей руководителем учреж</w:t>
      </w:r>
      <w:r w:rsidR="00EE27D3">
        <w:rPr>
          <w:rFonts w:ascii="Times New Roman" w:hAnsi="Times New Roman" w:cs="Times New Roman"/>
          <w:sz w:val="28"/>
          <w:szCs w:val="28"/>
        </w:rPr>
        <w:softHyphen/>
        <w:t>дения (</w:t>
      </w:r>
      <w:r w:rsidRPr="007B1A92">
        <w:rPr>
          <w:rFonts w:ascii="Times New Roman" w:hAnsi="Times New Roman" w:cs="Times New Roman"/>
          <w:sz w:val="28"/>
          <w:szCs w:val="28"/>
        </w:rPr>
        <w:t>другого обособленного подразделения) и его заместителя.</w:t>
      </w:r>
    </w:p>
    <w:p w:rsidR="007B1A92" w:rsidRPr="007B1A92" w:rsidRDefault="007B1A92" w:rsidP="00B44091">
      <w:pPr>
        <w:spacing w:after="0" w:line="240" w:lineRule="auto"/>
        <w:ind w:firstLine="720"/>
        <w:jc w:val="both"/>
        <w:rPr>
          <w:rFonts w:ascii="Times New Roman" w:hAnsi="Times New Roman" w:cs="Times New Roman"/>
          <w:sz w:val="28"/>
          <w:szCs w:val="28"/>
        </w:rPr>
      </w:pPr>
      <w:r w:rsidRPr="007B1A92">
        <w:rPr>
          <w:rFonts w:ascii="Times New Roman" w:hAnsi="Times New Roman" w:cs="Times New Roman"/>
          <w:sz w:val="28"/>
          <w:szCs w:val="28"/>
        </w:rPr>
        <w:t>7.5.1. Для педагогических работников основаниями для увольнения по инициативе администрации также являются:</w:t>
      </w:r>
    </w:p>
    <w:p w:rsidR="007B1A92" w:rsidRPr="007B1A92" w:rsidRDefault="007B1A92" w:rsidP="00B44091">
      <w:pPr>
        <w:widowControl w:val="0"/>
        <w:numPr>
          <w:ilvl w:val="0"/>
          <w:numId w:val="11"/>
        </w:numPr>
        <w:tabs>
          <w:tab w:val="clear" w:pos="1428"/>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повторное в течение года грубое нарушение Устава образовательного учреждения;</w:t>
      </w:r>
    </w:p>
    <w:p w:rsidR="007B1A92" w:rsidRPr="007B1A92" w:rsidRDefault="007B1A92" w:rsidP="00B44091">
      <w:pPr>
        <w:widowControl w:val="0"/>
        <w:numPr>
          <w:ilvl w:val="0"/>
          <w:numId w:val="11"/>
        </w:numPr>
        <w:tabs>
          <w:tab w:val="clear" w:pos="1428"/>
          <w:tab w:val="num" w:pos="360"/>
        </w:tabs>
        <w:autoSpaceDE w:val="0"/>
        <w:autoSpaceDN w:val="0"/>
        <w:adjustRightInd w:val="0"/>
        <w:spacing w:after="0" w:line="240" w:lineRule="auto"/>
        <w:ind w:left="0"/>
        <w:jc w:val="both"/>
        <w:rPr>
          <w:rFonts w:ascii="Times New Roman" w:hAnsi="Times New Roman" w:cs="Times New Roman"/>
          <w:sz w:val="28"/>
          <w:szCs w:val="28"/>
        </w:rPr>
      </w:pPr>
      <w:r w:rsidRPr="007B1A92">
        <w:rPr>
          <w:rFonts w:ascii="Times New Roman" w:hAnsi="Times New Roman" w:cs="Times New Roman"/>
          <w:sz w:val="28"/>
          <w:szCs w:val="28"/>
        </w:rPr>
        <w:t>применение, в том числе однократное, методов воспитания, связанных с физическим или психическим насилием над личностью обучающегося воспитанника.</w:t>
      </w:r>
      <w:r w:rsidRPr="007B1A92">
        <w:rPr>
          <w:rFonts w:ascii="Times New Roman" w:eastAsia="Прямой Проп" w:hAnsi="Times New Roman" w:cs="Times New Roman"/>
          <w:sz w:val="28"/>
          <w:szCs w:val="28"/>
        </w:rPr>
        <w:t xml:space="preserve">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7.6.</w:t>
      </w:r>
      <w:r w:rsidRPr="007B1A92">
        <w:rPr>
          <w:rFonts w:ascii="Times New Roman" w:eastAsia="Прямой Проп" w:hAnsi="Times New Roman" w:cs="Times New Roman"/>
          <w:sz w:val="28"/>
          <w:szCs w:val="28"/>
        </w:rPr>
        <w:tab/>
        <w:t xml:space="preserve">Администрация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7.7</w:t>
      </w:r>
      <w:r w:rsidRPr="007B1A92">
        <w:rPr>
          <w:rFonts w:ascii="Times New Roman" w:eastAsia="Прямой Проп" w:hAnsi="Times New Roman" w:cs="Times New Roman"/>
          <w:sz w:val="28"/>
          <w:szCs w:val="28"/>
        </w:rPr>
        <w:tab/>
        <w:t xml:space="preserve">Работники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избранные в состав профсоюзных органов и не освобожденные от производственной работы, не могут подвергнуться дисциплинарному взысканию без предварительного согласия профсоюзного органа, членами которого они являются, а руководители выборных профсоюзных органов в учреждении </w:t>
      </w:r>
      <w:r w:rsidRPr="007B1A92">
        <w:rPr>
          <w:rFonts w:ascii="Times New Roman" w:hAnsi="Times New Roman" w:cs="Times New Roman"/>
          <w:sz w:val="28"/>
          <w:szCs w:val="28"/>
        </w:rPr>
        <w:t>– органа соответствующего объединения профессиональных союзов.</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7.8. </w:t>
      </w:r>
      <w:r w:rsidRPr="007B1A92">
        <w:rPr>
          <w:rFonts w:ascii="Times New Roman" w:eastAsia="Прямой Проп" w:hAnsi="Times New Roman" w:cs="Times New Roman"/>
          <w:sz w:val="28"/>
          <w:szCs w:val="28"/>
        </w:rPr>
        <w:tab/>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За каждый дисциплинарный проступок может быть применено только одно дисциплинарное взыскание.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7.9. 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7.10.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7.11.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Администрация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до истечения года со дня применения дисциплинарного взыскания, имеет право снять его с работника по </w:t>
      </w:r>
      <w:r w:rsidRPr="007B1A92">
        <w:rPr>
          <w:rFonts w:ascii="Times New Roman" w:eastAsia="Прямой Проп" w:hAnsi="Times New Roman" w:cs="Times New Roman"/>
          <w:sz w:val="28"/>
          <w:szCs w:val="28"/>
        </w:rPr>
        <w:lastRenderedPageBreak/>
        <w:t xml:space="preserve">собственной инициативе, просьбе самого работника, ходатайству его непосредственного руководителя или представительного органа работников.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7.12. К работникам, имеющим взыскание, меры поощрения не применяются в течение срока действия этих взысканий.</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7.13. Педагог может быть отстранен от работы, включая учебные за</w:t>
      </w:r>
      <w:r w:rsidRPr="007B1A92">
        <w:rPr>
          <w:rFonts w:ascii="Times New Roman" w:eastAsia="Прямой Проп" w:hAnsi="Times New Roman" w:cs="Times New Roman"/>
          <w:sz w:val="28"/>
          <w:szCs w:val="28"/>
        </w:rPr>
        <w:softHyphen/>
        <w:t xml:space="preserve">нятия, в случае: </w:t>
      </w:r>
    </w:p>
    <w:p w:rsidR="007B1A92" w:rsidRPr="007B1A92" w:rsidRDefault="007B1A92" w:rsidP="00EE27D3">
      <w:pPr>
        <w:widowControl w:val="0"/>
        <w:numPr>
          <w:ilvl w:val="0"/>
          <w:numId w:val="11"/>
        </w:numPr>
        <w:tabs>
          <w:tab w:val="clear" w:pos="1428"/>
          <w:tab w:val="num" w:pos="360"/>
        </w:tabs>
        <w:autoSpaceDE w:val="0"/>
        <w:autoSpaceDN w:val="0"/>
        <w:adjustRightInd w:val="0"/>
        <w:spacing w:after="0" w:line="240" w:lineRule="auto"/>
        <w:ind w:left="0" w:hanging="426"/>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появления в </w:t>
      </w:r>
      <w:r w:rsidRPr="007B1A92">
        <w:rPr>
          <w:rFonts w:ascii="Times New Roman" w:hAnsi="Times New Roman" w:cs="Times New Roman"/>
          <w:sz w:val="28"/>
          <w:szCs w:val="28"/>
        </w:rPr>
        <w:t>Центре</w:t>
      </w:r>
      <w:r w:rsidRPr="007B1A92">
        <w:rPr>
          <w:rFonts w:ascii="Times New Roman" w:eastAsia="Прямой Проп" w:hAnsi="Times New Roman" w:cs="Times New Roman"/>
          <w:sz w:val="28"/>
          <w:szCs w:val="28"/>
        </w:rPr>
        <w:t xml:space="preserve"> в состоянии алкогольного опьянения; </w:t>
      </w:r>
    </w:p>
    <w:p w:rsidR="007B1A92" w:rsidRPr="007B1A92" w:rsidRDefault="007B1A92" w:rsidP="00EE27D3">
      <w:pPr>
        <w:widowControl w:val="0"/>
        <w:numPr>
          <w:ilvl w:val="0"/>
          <w:numId w:val="11"/>
        </w:numPr>
        <w:tabs>
          <w:tab w:val="clear" w:pos="1428"/>
          <w:tab w:val="num" w:pos="360"/>
        </w:tabs>
        <w:autoSpaceDE w:val="0"/>
        <w:autoSpaceDN w:val="0"/>
        <w:adjustRightInd w:val="0"/>
        <w:spacing w:after="0" w:line="240" w:lineRule="auto"/>
        <w:ind w:left="0" w:hanging="426"/>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применения физического насилия к учащимся; </w:t>
      </w:r>
    </w:p>
    <w:p w:rsidR="007B1A92" w:rsidRPr="007B1A92" w:rsidRDefault="007B1A92" w:rsidP="00EE27D3">
      <w:pPr>
        <w:widowControl w:val="0"/>
        <w:numPr>
          <w:ilvl w:val="0"/>
          <w:numId w:val="11"/>
        </w:numPr>
        <w:tabs>
          <w:tab w:val="clear" w:pos="1428"/>
          <w:tab w:val="num" w:pos="360"/>
        </w:tabs>
        <w:autoSpaceDE w:val="0"/>
        <w:autoSpaceDN w:val="0"/>
        <w:adjustRightInd w:val="0"/>
        <w:spacing w:after="0" w:line="240" w:lineRule="auto"/>
        <w:ind w:left="0" w:hanging="426"/>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в случа</w:t>
      </w:r>
      <w:r w:rsidRPr="007B1A92">
        <w:rPr>
          <w:rFonts w:ascii="Times New Roman" w:eastAsia="Прямой Проп" w:hAnsi="Times New Roman" w:cs="Times New Roman"/>
          <w:sz w:val="28"/>
          <w:szCs w:val="28"/>
        </w:rPr>
        <w:softHyphen/>
        <w:t xml:space="preserve">ях травматизма учащихся; </w:t>
      </w:r>
    </w:p>
    <w:p w:rsidR="007B1A92" w:rsidRPr="007B1A92" w:rsidRDefault="007B1A92" w:rsidP="00EE27D3">
      <w:pPr>
        <w:widowControl w:val="0"/>
        <w:numPr>
          <w:ilvl w:val="0"/>
          <w:numId w:val="11"/>
        </w:numPr>
        <w:tabs>
          <w:tab w:val="clear" w:pos="1428"/>
          <w:tab w:val="num" w:pos="360"/>
        </w:tabs>
        <w:autoSpaceDE w:val="0"/>
        <w:autoSpaceDN w:val="0"/>
        <w:adjustRightInd w:val="0"/>
        <w:spacing w:after="0" w:line="240" w:lineRule="auto"/>
        <w:ind w:left="0" w:hanging="426"/>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в силу болезненного состояния, делающего неце</w:t>
      </w:r>
      <w:r w:rsidRPr="007B1A92">
        <w:rPr>
          <w:rFonts w:ascii="Times New Roman" w:eastAsia="Прямой Проп" w:hAnsi="Times New Roman" w:cs="Times New Roman"/>
          <w:sz w:val="28"/>
          <w:szCs w:val="28"/>
        </w:rPr>
        <w:softHyphen/>
        <w:t xml:space="preserve">лесообразным проведение занятий.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Отстранение от работы производится директором или заместителем директора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Все отстранения от работы оформляются приказом по </w:t>
      </w:r>
      <w:r w:rsidRPr="007B1A92">
        <w:rPr>
          <w:rFonts w:ascii="Times New Roman" w:hAnsi="Times New Roman" w:cs="Times New Roman"/>
          <w:sz w:val="28"/>
          <w:szCs w:val="28"/>
        </w:rPr>
        <w:t>Центру</w:t>
      </w:r>
      <w:r w:rsidRPr="007B1A92">
        <w:rPr>
          <w:rFonts w:ascii="Times New Roman" w:eastAsia="Прямой Проп" w:hAnsi="Times New Roman" w:cs="Times New Roman"/>
          <w:sz w:val="28"/>
          <w:szCs w:val="28"/>
        </w:rPr>
        <w:t>.</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7.14</w:t>
      </w:r>
      <w:r w:rsidR="00C65BD3" w:rsidRPr="00C65BD3">
        <w:rPr>
          <w:rFonts w:ascii="Times New Roman" w:eastAsia="Прямой Проп" w:hAnsi="Times New Roman" w:cs="Times New Roman"/>
          <w:i/>
          <w:sz w:val="28"/>
          <w:szCs w:val="28"/>
        </w:rPr>
        <w:t>.</w:t>
      </w:r>
      <w:r w:rsidRPr="007B1A92">
        <w:rPr>
          <w:rFonts w:ascii="Times New Roman" w:eastAsia="Прямой Проп" w:hAnsi="Times New Roman" w:cs="Times New Roman"/>
          <w:sz w:val="28"/>
          <w:szCs w:val="28"/>
        </w:rPr>
        <w:t xml:space="preserve"> </w:t>
      </w:r>
      <w:r w:rsidRPr="007B1A92">
        <w:rPr>
          <w:rFonts w:ascii="Times New Roman" w:eastAsia="Прямой Проп" w:hAnsi="Times New Roman" w:cs="Times New Roman"/>
          <w:sz w:val="28"/>
          <w:szCs w:val="28"/>
        </w:rPr>
        <w:tab/>
        <w:t>Проведение учебных занятий, создающих угрозу жизни и здо</w:t>
      </w:r>
      <w:r w:rsidRPr="007B1A92">
        <w:rPr>
          <w:rFonts w:ascii="Times New Roman" w:eastAsia="Прямой Проп" w:hAnsi="Times New Roman" w:cs="Times New Roman"/>
          <w:sz w:val="28"/>
          <w:szCs w:val="28"/>
        </w:rPr>
        <w:softHyphen/>
        <w:t>ровью учащихся, запрещается.</w:t>
      </w:r>
    </w:p>
    <w:p w:rsidR="007B1A92" w:rsidRPr="007B1A92" w:rsidRDefault="007B1A92" w:rsidP="00B44091">
      <w:pPr>
        <w:spacing w:after="0" w:line="240" w:lineRule="auto"/>
        <w:jc w:val="both"/>
        <w:rPr>
          <w:rFonts w:ascii="Times New Roman" w:eastAsia="Прямой Проп" w:hAnsi="Times New Roman" w:cs="Times New Roman"/>
          <w:sz w:val="28"/>
          <w:szCs w:val="28"/>
        </w:rPr>
      </w:pPr>
    </w:p>
    <w:p w:rsidR="007B1A92" w:rsidRDefault="007B1A92" w:rsidP="00B44091">
      <w:pPr>
        <w:spacing w:after="0" w:line="240" w:lineRule="auto"/>
        <w:ind w:firstLine="708"/>
        <w:jc w:val="center"/>
        <w:rPr>
          <w:rFonts w:ascii="Times New Roman" w:eastAsia="Прямой Проп" w:hAnsi="Times New Roman" w:cs="Times New Roman"/>
          <w:b/>
          <w:sz w:val="28"/>
          <w:szCs w:val="28"/>
        </w:rPr>
      </w:pPr>
      <w:r w:rsidRPr="007B1A92">
        <w:rPr>
          <w:rFonts w:ascii="Times New Roman" w:eastAsia="Прямой Проп" w:hAnsi="Times New Roman" w:cs="Times New Roman"/>
          <w:b/>
          <w:sz w:val="28"/>
          <w:szCs w:val="28"/>
        </w:rPr>
        <w:t>8. ТРУДОВЫЕ СПОРЫ</w:t>
      </w:r>
      <w:r w:rsidR="00B44091">
        <w:rPr>
          <w:rFonts w:ascii="Times New Roman" w:eastAsia="Прямой Проп" w:hAnsi="Times New Roman" w:cs="Times New Roman"/>
          <w:b/>
          <w:sz w:val="28"/>
          <w:szCs w:val="28"/>
        </w:rPr>
        <w:t>.</w:t>
      </w:r>
    </w:p>
    <w:p w:rsidR="00B44091" w:rsidRPr="007B1A92" w:rsidRDefault="00B44091" w:rsidP="00B44091">
      <w:pPr>
        <w:spacing w:after="0" w:line="240" w:lineRule="auto"/>
        <w:ind w:firstLine="708"/>
        <w:jc w:val="center"/>
        <w:rPr>
          <w:rFonts w:ascii="Times New Roman" w:eastAsia="Прямой Проп" w:hAnsi="Times New Roman" w:cs="Times New Roman"/>
          <w:b/>
          <w:sz w:val="28"/>
          <w:szCs w:val="28"/>
        </w:rPr>
      </w:pP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В случае возникновения трудовых споров (коллективных или индивидуальных) разрешение их осуществляется существующей в </w:t>
      </w:r>
      <w:r w:rsidRPr="007B1A92">
        <w:rPr>
          <w:rFonts w:ascii="Times New Roman" w:hAnsi="Times New Roman" w:cs="Times New Roman"/>
          <w:sz w:val="28"/>
          <w:szCs w:val="28"/>
        </w:rPr>
        <w:t>Центре</w:t>
      </w:r>
      <w:r w:rsidRPr="007B1A92">
        <w:rPr>
          <w:rFonts w:ascii="Times New Roman" w:eastAsia="Прямой Проп" w:hAnsi="Times New Roman" w:cs="Times New Roman"/>
          <w:sz w:val="28"/>
          <w:szCs w:val="28"/>
        </w:rPr>
        <w:t xml:space="preserve"> комиссией по трудовым спорам в соответствии с действующим законодательством.</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Правила внутреннего трудового распорядка утверждаются администрацией с учетом мнения уполномоченного представителя работников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 xml:space="preserve">Правила внутреннего трудового распорядка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являются едиными и должны исполняться всеми педагогическими работниками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без исключения. </w:t>
      </w:r>
    </w:p>
    <w:p w:rsidR="007B1A92" w:rsidRPr="007B1A92" w:rsidRDefault="007B1A92" w:rsidP="00B44091">
      <w:pPr>
        <w:spacing w:after="0" w:line="240" w:lineRule="auto"/>
        <w:ind w:firstLine="708"/>
        <w:jc w:val="both"/>
        <w:rPr>
          <w:rFonts w:ascii="Times New Roman" w:eastAsia="Прямой Проп" w:hAnsi="Times New Roman" w:cs="Times New Roman"/>
          <w:sz w:val="28"/>
          <w:szCs w:val="28"/>
        </w:rPr>
      </w:pPr>
      <w:r w:rsidRPr="007B1A92">
        <w:rPr>
          <w:rFonts w:ascii="Times New Roman" w:eastAsia="Прямой Проп" w:hAnsi="Times New Roman" w:cs="Times New Roman"/>
          <w:sz w:val="28"/>
          <w:szCs w:val="28"/>
        </w:rPr>
        <w:t>Правила внутреннего трудового распорядка вывешиваются на видном месте.</w:t>
      </w:r>
    </w:p>
    <w:p w:rsidR="007B1A92" w:rsidRPr="007B1A92" w:rsidRDefault="007B1A92" w:rsidP="00B44091">
      <w:pPr>
        <w:spacing w:after="0" w:line="240" w:lineRule="auto"/>
        <w:ind w:firstLine="708"/>
        <w:jc w:val="both"/>
        <w:rPr>
          <w:rFonts w:ascii="Times New Roman" w:hAnsi="Times New Roman" w:cs="Times New Roman"/>
          <w:sz w:val="28"/>
          <w:szCs w:val="28"/>
        </w:rPr>
      </w:pPr>
      <w:r w:rsidRPr="007B1A92">
        <w:rPr>
          <w:rFonts w:ascii="Times New Roman" w:eastAsia="Прямой Проп" w:hAnsi="Times New Roman" w:cs="Times New Roman"/>
          <w:sz w:val="28"/>
          <w:szCs w:val="28"/>
        </w:rPr>
        <w:t xml:space="preserve">Контроль за соблюдением  настоящих Правил внутреннего распорядка возложен на администрацию </w:t>
      </w:r>
      <w:r w:rsidRPr="007B1A92">
        <w:rPr>
          <w:rFonts w:ascii="Times New Roman" w:hAnsi="Times New Roman" w:cs="Times New Roman"/>
          <w:sz w:val="28"/>
          <w:szCs w:val="28"/>
        </w:rPr>
        <w:t>Центра</w:t>
      </w:r>
      <w:r w:rsidRPr="007B1A92">
        <w:rPr>
          <w:rFonts w:ascii="Times New Roman" w:eastAsia="Прямой Проп" w:hAnsi="Times New Roman" w:cs="Times New Roman"/>
          <w:sz w:val="28"/>
          <w:szCs w:val="28"/>
        </w:rPr>
        <w:t xml:space="preserve">. </w:t>
      </w:r>
    </w:p>
    <w:p w:rsidR="00B644DE" w:rsidRDefault="00B644DE"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p>
    <w:p w:rsidR="00C01CDD" w:rsidRDefault="00C01CDD" w:rsidP="00B44091">
      <w:pPr>
        <w:spacing w:after="0" w:line="240" w:lineRule="auto"/>
      </w:pPr>
      <w:bookmarkStart w:id="2" w:name="_GoBack"/>
      <w:r>
        <w:rPr>
          <w:noProof/>
        </w:rPr>
        <w:lastRenderedPageBreak/>
        <w:drawing>
          <wp:inline distT="0" distB="0" distL="0" distR="0">
            <wp:extent cx="5939790" cy="8399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12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bookmarkEnd w:id="2"/>
    </w:p>
    <w:sectPr w:rsidR="00C01CDD" w:rsidSect="00166494">
      <w:footerReference w:type="even" r:id="rId9"/>
      <w:footerReference w:type="default" r:id="rId10"/>
      <w:pgSz w:w="11906" w:h="16838" w:code="9"/>
      <w:pgMar w:top="899"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47A" w:rsidRDefault="0046147A" w:rsidP="00336665">
      <w:pPr>
        <w:spacing w:after="0" w:line="240" w:lineRule="auto"/>
      </w:pPr>
      <w:r>
        <w:separator/>
      </w:r>
    </w:p>
  </w:endnote>
  <w:endnote w:type="continuationSeparator" w:id="0">
    <w:p w:rsidR="0046147A" w:rsidRDefault="0046147A" w:rsidP="00336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Прямой Проп">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499" w:rsidRDefault="007F4B3A" w:rsidP="00212B7F">
    <w:pPr>
      <w:pStyle w:val="a3"/>
      <w:framePr w:wrap="around" w:vAnchor="text" w:hAnchor="margin" w:xAlign="right" w:y="1"/>
      <w:rPr>
        <w:rStyle w:val="a5"/>
      </w:rPr>
    </w:pPr>
    <w:r>
      <w:rPr>
        <w:rStyle w:val="a5"/>
      </w:rPr>
      <w:fldChar w:fldCharType="begin"/>
    </w:r>
    <w:r w:rsidR="00B644DE">
      <w:rPr>
        <w:rStyle w:val="a5"/>
      </w:rPr>
      <w:instrText xml:space="preserve">PAGE  </w:instrText>
    </w:r>
    <w:r>
      <w:rPr>
        <w:rStyle w:val="a5"/>
      </w:rPr>
      <w:fldChar w:fldCharType="separate"/>
    </w:r>
    <w:r w:rsidR="00B644DE">
      <w:rPr>
        <w:rStyle w:val="a5"/>
        <w:noProof/>
      </w:rPr>
      <w:t>8</w:t>
    </w:r>
    <w:r>
      <w:rPr>
        <w:rStyle w:val="a5"/>
      </w:rPr>
      <w:fldChar w:fldCharType="end"/>
    </w:r>
  </w:p>
  <w:p w:rsidR="00813499" w:rsidRDefault="0046147A" w:rsidP="00212B7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499" w:rsidRDefault="007F4B3A" w:rsidP="00212B7F">
    <w:pPr>
      <w:pStyle w:val="a3"/>
      <w:framePr w:wrap="around" w:vAnchor="text" w:hAnchor="margin" w:xAlign="right" w:y="1"/>
      <w:rPr>
        <w:rStyle w:val="a5"/>
      </w:rPr>
    </w:pPr>
    <w:r w:rsidRPr="00212B7F">
      <w:rPr>
        <w:rStyle w:val="a5"/>
        <w:sz w:val="28"/>
        <w:szCs w:val="28"/>
      </w:rPr>
      <w:fldChar w:fldCharType="begin"/>
    </w:r>
    <w:r w:rsidR="00B644DE" w:rsidRPr="00212B7F">
      <w:rPr>
        <w:rStyle w:val="a5"/>
        <w:sz w:val="28"/>
        <w:szCs w:val="28"/>
      </w:rPr>
      <w:instrText xml:space="preserve">PAGE  </w:instrText>
    </w:r>
    <w:r w:rsidRPr="00212B7F">
      <w:rPr>
        <w:rStyle w:val="a5"/>
        <w:sz w:val="28"/>
        <w:szCs w:val="28"/>
      </w:rPr>
      <w:fldChar w:fldCharType="separate"/>
    </w:r>
    <w:r w:rsidR="00C01CDD">
      <w:rPr>
        <w:rStyle w:val="a5"/>
        <w:noProof/>
        <w:sz w:val="28"/>
        <w:szCs w:val="28"/>
      </w:rPr>
      <w:t>14</w:t>
    </w:r>
    <w:r w:rsidRPr="00212B7F">
      <w:rPr>
        <w:rStyle w:val="a5"/>
        <w:sz w:val="28"/>
        <w:szCs w:val="28"/>
      </w:rPr>
      <w:fldChar w:fldCharType="end"/>
    </w:r>
  </w:p>
  <w:p w:rsidR="00813499" w:rsidRDefault="0046147A" w:rsidP="00212B7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47A" w:rsidRDefault="0046147A" w:rsidP="00336665">
      <w:pPr>
        <w:spacing w:after="0" w:line="240" w:lineRule="auto"/>
      </w:pPr>
      <w:r>
        <w:separator/>
      </w:r>
    </w:p>
  </w:footnote>
  <w:footnote w:type="continuationSeparator" w:id="0">
    <w:p w:rsidR="0046147A" w:rsidRDefault="0046147A" w:rsidP="003366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01E1"/>
    <w:multiLevelType w:val="hybridMultilevel"/>
    <w:tmpl w:val="1B72324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18D00AED"/>
    <w:multiLevelType w:val="hybridMultilevel"/>
    <w:tmpl w:val="A0EE40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05920DA"/>
    <w:multiLevelType w:val="hybridMultilevel"/>
    <w:tmpl w:val="1E04C5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69662C4"/>
    <w:multiLevelType w:val="hybridMultilevel"/>
    <w:tmpl w:val="A21691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CA256F6"/>
    <w:multiLevelType w:val="hybridMultilevel"/>
    <w:tmpl w:val="C0261E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E46504F"/>
    <w:multiLevelType w:val="hybridMultilevel"/>
    <w:tmpl w:val="570CE5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12D528F"/>
    <w:multiLevelType w:val="hybridMultilevel"/>
    <w:tmpl w:val="02DAAC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7877E5E"/>
    <w:multiLevelType w:val="hybridMultilevel"/>
    <w:tmpl w:val="6FFC7B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02C2472"/>
    <w:multiLevelType w:val="hybridMultilevel"/>
    <w:tmpl w:val="42A8778A"/>
    <w:lvl w:ilvl="0" w:tplc="04190001">
      <w:start w:val="1"/>
      <w:numFmt w:val="bullet"/>
      <w:lvlText w:val=""/>
      <w:lvlJc w:val="left"/>
      <w:pPr>
        <w:tabs>
          <w:tab w:val="num" w:pos="2880"/>
        </w:tabs>
        <w:ind w:left="2880" w:hanging="360"/>
      </w:pPr>
      <w:rPr>
        <w:rFonts w:ascii="Symbol" w:hAnsi="Symbol" w:hint="default"/>
        <w:sz w:val="28"/>
        <w:szCs w:val="28"/>
      </w:rPr>
    </w:lvl>
    <w:lvl w:ilvl="1" w:tplc="3BF22A6C">
      <w:start w:val="1"/>
      <w:numFmt w:val="bullet"/>
      <w:lvlText w:val="o"/>
      <w:lvlJc w:val="left"/>
      <w:pPr>
        <w:tabs>
          <w:tab w:val="num" w:pos="3600"/>
        </w:tabs>
        <w:ind w:left="3600" w:hanging="360"/>
      </w:pPr>
      <w:rPr>
        <w:rFonts w:ascii="Courier New" w:hAnsi="Courier New" w:cs="Courier New" w:hint="default"/>
        <w:sz w:val="28"/>
        <w:szCs w:val="28"/>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9">
    <w:nsid w:val="77BF3239"/>
    <w:multiLevelType w:val="hybridMultilevel"/>
    <w:tmpl w:val="EFD421F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7F4967FC"/>
    <w:multiLevelType w:val="hybridMultilevel"/>
    <w:tmpl w:val="6F08EBCC"/>
    <w:lvl w:ilvl="0" w:tplc="54C0E09C">
      <w:start w:val="1"/>
      <w:numFmt w:val="bullet"/>
      <w:lvlText w:val=""/>
      <w:lvlJc w:val="left"/>
      <w:pPr>
        <w:tabs>
          <w:tab w:val="num" w:pos="720"/>
        </w:tabs>
        <w:ind w:left="720" w:hanging="360"/>
      </w:pPr>
      <w:rPr>
        <w:rFonts w:ascii="Symbol" w:hAnsi="Symbol" w:hint="default"/>
        <w:sz w:val="28"/>
        <w:szCs w:val="28"/>
      </w:rPr>
    </w:lvl>
    <w:lvl w:ilvl="1" w:tplc="3BF22A6C">
      <w:start w:val="1"/>
      <w:numFmt w:val="bullet"/>
      <w:lvlText w:val="o"/>
      <w:lvlJc w:val="left"/>
      <w:pPr>
        <w:tabs>
          <w:tab w:val="num" w:pos="1440"/>
        </w:tabs>
        <w:ind w:left="1440" w:hanging="360"/>
      </w:pPr>
      <w:rPr>
        <w:rFonts w:ascii="Courier New" w:hAnsi="Courier New" w:cs="Courier New" w:hint="default"/>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7"/>
  </w:num>
  <w:num w:numId="4">
    <w:abstractNumId w:val="5"/>
  </w:num>
  <w:num w:numId="5">
    <w:abstractNumId w:val="10"/>
  </w:num>
  <w:num w:numId="6">
    <w:abstractNumId w:val="3"/>
  </w:num>
  <w:num w:numId="7">
    <w:abstractNumId w:val="8"/>
  </w:num>
  <w:num w:numId="8">
    <w:abstractNumId w:val="9"/>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B1A92"/>
    <w:rsid w:val="00007030"/>
    <w:rsid w:val="000D79E7"/>
    <w:rsid w:val="001812A6"/>
    <w:rsid w:val="002419D1"/>
    <w:rsid w:val="00336665"/>
    <w:rsid w:val="003503A3"/>
    <w:rsid w:val="003E3FF3"/>
    <w:rsid w:val="00406620"/>
    <w:rsid w:val="00441A1F"/>
    <w:rsid w:val="0046147A"/>
    <w:rsid w:val="004826B9"/>
    <w:rsid w:val="005B48D2"/>
    <w:rsid w:val="005C7A8B"/>
    <w:rsid w:val="005D5B85"/>
    <w:rsid w:val="00605905"/>
    <w:rsid w:val="00613DF9"/>
    <w:rsid w:val="00686840"/>
    <w:rsid w:val="00702B7F"/>
    <w:rsid w:val="00751A70"/>
    <w:rsid w:val="007B1A92"/>
    <w:rsid w:val="007F14B0"/>
    <w:rsid w:val="007F4B3A"/>
    <w:rsid w:val="00806E1A"/>
    <w:rsid w:val="00856C73"/>
    <w:rsid w:val="00955BC5"/>
    <w:rsid w:val="00987651"/>
    <w:rsid w:val="009F62D6"/>
    <w:rsid w:val="00A9069F"/>
    <w:rsid w:val="00AE4C86"/>
    <w:rsid w:val="00B44091"/>
    <w:rsid w:val="00B644DE"/>
    <w:rsid w:val="00BD2DC6"/>
    <w:rsid w:val="00BF0E6D"/>
    <w:rsid w:val="00C01CDD"/>
    <w:rsid w:val="00C55DB1"/>
    <w:rsid w:val="00C65BD3"/>
    <w:rsid w:val="00CF0777"/>
    <w:rsid w:val="00CF5448"/>
    <w:rsid w:val="00D20E81"/>
    <w:rsid w:val="00D8247D"/>
    <w:rsid w:val="00DA089F"/>
    <w:rsid w:val="00DA5A15"/>
    <w:rsid w:val="00DC6B5B"/>
    <w:rsid w:val="00DF5B3F"/>
    <w:rsid w:val="00E7344B"/>
    <w:rsid w:val="00EE27D3"/>
    <w:rsid w:val="00F675DA"/>
    <w:rsid w:val="00F80976"/>
    <w:rsid w:val="00FF2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862375-A282-4238-BD5C-1C3D0C23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6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B1A9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rsid w:val="007B1A92"/>
    <w:rPr>
      <w:rFonts w:ascii="Times New Roman" w:eastAsia="Times New Roman" w:hAnsi="Times New Roman" w:cs="Times New Roman"/>
      <w:sz w:val="20"/>
      <w:szCs w:val="20"/>
    </w:rPr>
  </w:style>
  <w:style w:type="character" w:styleId="a5">
    <w:name w:val="page number"/>
    <w:basedOn w:val="a0"/>
    <w:rsid w:val="007B1A92"/>
  </w:style>
  <w:style w:type="paragraph" w:customStyle="1" w:styleId="ConsPlusNormal">
    <w:name w:val="ConsPlusNormal"/>
    <w:rsid w:val="007B1A9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Title"/>
    <w:basedOn w:val="a"/>
    <w:link w:val="a7"/>
    <w:qFormat/>
    <w:rsid w:val="007B1A92"/>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0"/>
    <w:link w:val="a6"/>
    <w:rsid w:val="007B1A92"/>
    <w:rPr>
      <w:rFonts w:ascii="Times New Roman" w:eastAsia="Times New Roman" w:hAnsi="Times New Roman" w:cs="Times New Roman"/>
      <w:b/>
      <w:sz w:val="28"/>
      <w:szCs w:val="20"/>
    </w:rPr>
  </w:style>
  <w:style w:type="paragraph" w:styleId="a8">
    <w:name w:val="Balloon Text"/>
    <w:basedOn w:val="a"/>
    <w:link w:val="a9"/>
    <w:uiPriority w:val="99"/>
    <w:semiHidden/>
    <w:unhideWhenUsed/>
    <w:rsid w:val="002419D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419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4145</Words>
  <Characters>23631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ЦДТ</dc:creator>
  <cp:lastModifiedBy>HOME</cp:lastModifiedBy>
  <cp:revision>4</cp:revision>
  <cp:lastPrinted>2021-02-15T12:17:00Z</cp:lastPrinted>
  <dcterms:created xsi:type="dcterms:W3CDTF">2021-02-15T12:16:00Z</dcterms:created>
  <dcterms:modified xsi:type="dcterms:W3CDTF">2021-02-15T15:29:00Z</dcterms:modified>
</cp:coreProperties>
</file>